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31A" w:rsidRPr="00A140EE" w:rsidRDefault="00691158" w:rsidP="00E74EAE">
      <w:pPr>
        <w:spacing w:after="0" w:line="240" w:lineRule="auto"/>
        <w:ind w:firstLine="709"/>
        <w:jc w:val="center"/>
        <w:rPr>
          <w:rFonts w:ascii="Arial" w:eastAsia="Times New Roman" w:hAnsi="Arial" w:cs="Arial"/>
          <w:b/>
          <w:sz w:val="24"/>
          <w:szCs w:val="24"/>
        </w:rPr>
      </w:pPr>
      <w:r w:rsidRPr="00A140EE">
        <w:rPr>
          <w:rFonts w:ascii="Arial" w:eastAsia="Times New Roman" w:hAnsi="Arial" w:cs="Arial"/>
          <w:b/>
          <w:sz w:val="24"/>
          <w:szCs w:val="24"/>
        </w:rPr>
        <w:t>КОНКУРСНАЯ ДОКУМЕНТАЦИЯ</w:t>
      </w:r>
    </w:p>
    <w:p w:rsidR="00F90538" w:rsidRPr="00A140EE" w:rsidRDefault="00F90538" w:rsidP="00E74EAE">
      <w:pPr>
        <w:spacing w:after="0" w:line="240" w:lineRule="auto"/>
        <w:ind w:firstLine="709"/>
        <w:jc w:val="center"/>
        <w:rPr>
          <w:rFonts w:ascii="Arial" w:eastAsia="Times New Roman" w:hAnsi="Arial" w:cs="Arial"/>
          <w:sz w:val="24"/>
          <w:szCs w:val="24"/>
        </w:rPr>
      </w:pPr>
    </w:p>
    <w:p w:rsidR="00F90538" w:rsidRPr="00A140EE" w:rsidRDefault="00F90538" w:rsidP="00E74EAE">
      <w:pPr>
        <w:spacing w:after="0" w:line="240" w:lineRule="auto"/>
        <w:ind w:firstLine="709"/>
        <w:jc w:val="center"/>
        <w:rPr>
          <w:rFonts w:ascii="Arial" w:eastAsia="Times New Roman" w:hAnsi="Arial" w:cs="Arial"/>
          <w:sz w:val="24"/>
          <w:szCs w:val="24"/>
        </w:rPr>
      </w:pPr>
      <w:r w:rsidRPr="00A140EE">
        <w:rPr>
          <w:rFonts w:ascii="Arial" w:eastAsia="Times New Roman" w:hAnsi="Arial" w:cs="Arial"/>
          <w:sz w:val="24"/>
          <w:szCs w:val="24"/>
        </w:rPr>
        <w:t>п</w:t>
      </w:r>
      <w:r w:rsidR="00525E2C" w:rsidRPr="00A140EE">
        <w:rPr>
          <w:rFonts w:ascii="Arial" w:eastAsia="Times New Roman" w:hAnsi="Arial" w:cs="Arial"/>
          <w:sz w:val="24"/>
          <w:szCs w:val="24"/>
        </w:rPr>
        <w:t>о страхованию имущества НКЭИС «</w:t>
      </w:r>
      <w:proofErr w:type="spellStart"/>
      <w:r w:rsidR="00525E2C" w:rsidRPr="00A140EE">
        <w:rPr>
          <w:rFonts w:ascii="Arial" w:eastAsia="Times New Roman" w:hAnsi="Arial" w:cs="Arial"/>
          <w:sz w:val="24"/>
          <w:szCs w:val="24"/>
        </w:rPr>
        <w:t>Узбекинвест</w:t>
      </w:r>
      <w:proofErr w:type="spellEnd"/>
      <w:r w:rsidR="00525E2C" w:rsidRPr="00A140EE">
        <w:rPr>
          <w:rFonts w:ascii="Arial" w:eastAsia="Times New Roman" w:hAnsi="Arial" w:cs="Arial"/>
          <w:sz w:val="24"/>
          <w:szCs w:val="24"/>
        </w:rPr>
        <w:t>»</w:t>
      </w:r>
    </w:p>
    <w:p w:rsidR="00AD26A9" w:rsidRPr="00A140EE" w:rsidRDefault="00525E2C" w:rsidP="00E74EAE">
      <w:pPr>
        <w:spacing w:after="0" w:line="240" w:lineRule="auto"/>
        <w:ind w:firstLine="709"/>
        <w:jc w:val="center"/>
        <w:rPr>
          <w:rFonts w:ascii="Arial" w:eastAsia="Times New Roman" w:hAnsi="Arial" w:cs="Arial"/>
          <w:sz w:val="24"/>
          <w:szCs w:val="24"/>
        </w:rPr>
      </w:pPr>
      <w:r w:rsidRPr="00A140EE">
        <w:rPr>
          <w:rFonts w:ascii="Arial" w:eastAsia="Times New Roman" w:hAnsi="Arial" w:cs="Arial"/>
          <w:sz w:val="24"/>
          <w:szCs w:val="24"/>
        </w:rPr>
        <w:t>(включая имущества филиалов)</w:t>
      </w:r>
      <w:r w:rsidR="00E74EAE" w:rsidRPr="00A140EE">
        <w:rPr>
          <w:rFonts w:ascii="Arial" w:eastAsia="Times New Roman" w:hAnsi="Arial" w:cs="Arial"/>
          <w:sz w:val="24"/>
          <w:szCs w:val="24"/>
        </w:rPr>
        <w:t xml:space="preserve"> </w:t>
      </w:r>
      <w:r w:rsidRPr="00A140EE">
        <w:rPr>
          <w:rFonts w:ascii="Arial" w:eastAsia="Times New Roman" w:hAnsi="Arial" w:cs="Arial"/>
          <w:sz w:val="24"/>
          <w:szCs w:val="24"/>
        </w:rPr>
        <w:t>от всех рисков</w:t>
      </w:r>
      <w:r w:rsidR="00255528" w:rsidRPr="00255528">
        <w:rPr>
          <w:rFonts w:ascii="Arial" w:eastAsia="Times New Roman" w:hAnsi="Arial" w:cs="Arial"/>
          <w:sz w:val="24"/>
          <w:szCs w:val="24"/>
        </w:rPr>
        <w:t xml:space="preserve"> (</w:t>
      </w:r>
      <w:r w:rsidR="00255528">
        <w:rPr>
          <w:rFonts w:ascii="Arial" w:eastAsia="Times New Roman" w:hAnsi="Arial" w:cs="Arial"/>
          <w:sz w:val="24"/>
          <w:szCs w:val="24"/>
        </w:rPr>
        <w:t>без франшизы)</w:t>
      </w:r>
      <w:r w:rsidRPr="00A140EE">
        <w:rPr>
          <w:rFonts w:ascii="Arial" w:eastAsia="Times New Roman" w:hAnsi="Arial" w:cs="Arial"/>
          <w:sz w:val="24"/>
          <w:szCs w:val="24"/>
        </w:rPr>
        <w:t xml:space="preserve"> </w:t>
      </w:r>
    </w:p>
    <w:p w:rsidR="00E74EAE" w:rsidRPr="00A140EE" w:rsidRDefault="00E74EAE" w:rsidP="00E74EAE">
      <w:pPr>
        <w:spacing w:after="0" w:line="240" w:lineRule="auto"/>
        <w:ind w:firstLine="709"/>
        <w:jc w:val="center"/>
        <w:rPr>
          <w:rFonts w:ascii="Arial" w:eastAsia="Times New Roman" w:hAnsi="Arial" w:cs="Arial"/>
          <w:b/>
          <w:snapToGrid w:val="0"/>
          <w:sz w:val="24"/>
          <w:szCs w:val="24"/>
        </w:rPr>
      </w:pPr>
    </w:p>
    <w:p w:rsidR="00AD26A9" w:rsidRPr="00A140EE" w:rsidRDefault="00691158" w:rsidP="00F90538">
      <w:pPr>
        <w:pStyle w:val="a5"/>
        <w:numPr>
          <w:ilvl w:val="0"/>
          <w:numId w:val="1"/>
        </w:numPr>
        <w:spacing w:after="0" w:line="240" w:lineRule="auto"/>
        <w:jc w:val="center"/>
        <w:rPr>
          <w:rFonts w:ascii="Arial" w:eastAsia="Times New Roman" w:hAnsi="Arial" w:cs="Arial"/>
          <w:b/>
          <w:snapToGrid w:val="0"/>
          <w:sz w:val="24"/>
          <w:szCs w:val="24"/>
        </w:rPr>
      </w:pPr>
      <w:r w:rsidRPr="00A140EE">
        <w:rPr>
          <w:rFonts w:ascii="Arial" w:eastAsia="Times New Roman" w:hAnsi="Arial" w:cs="Arial"/>
          <w:b/>
          <w:snapToGrid w:val="0"/>
          <w:sz w:val="24"/>
          <w:szCs w:val="24"/>
        </w:rPr>
        <w:t>КРАТКОЕ ОПИСАНИЕ ТОВАРА</w:t>
      </w:r>
    </w:p>
    <w:p w:rsidR="00F90538" w:rsidRPr="00A140EE" w:rsidRDefault="00F90538" w:rsidP="00F90538">
      <w:pPr>
        <w:pStyle w:val="a5"/>
        <w:spacing w:after="0" w:line="240" w:lineRule="auto"/>
        <w:ind w:left="1069"/>
        <w:rPr>
          <w:rFonts w:ascii="Arial" w:eastAsia="Times New Roman" w:hAnsi="Arial" w:cs="Arial"/>
          <w:b/>
          <w:snapToGrid w:val="0"/>
          <w:sz w:val="24"/>
          <w:szCs w:val="24"/>
        </w:rPr>
      </w:pPr>
    </w:p>
    <w:p w:rsidR="00AD26A9" w:rsidRPr="00A140EE" w:rsidRDefault="00AD26A9" w:rsidP="00E74EAE">
      <w:pPr>
        <w:spacing w:after="0" w:line="240" w:lineRule="auto"/>
        <w:ind w:firstLine="709"/>
        <w:jc w:val="both"/>
        <w:rPr>
          <w:rFonts w:ascii="Arial" w:eastAsia="Times New Roman" w:hAnsi="Arial" w:cs="Arial"/>
          <w:bCs/>
          <w:snapToGrid w:val="0"/>
          <w:sz w:val="24"/>
          <w:szCs w:val="24"/>
        </w:rPr>
      </w:pPr>
      <w:r w:rsidRPr="00A140EE">
        <w:rPr>
          <w:rFonts w:ascii="Arial" w:eastAsia="Times New Roman" w:hAnsi="Arial" w:cs="Arial"/>
          <w:sz w:val="24"/>
          <w:szCs w:val="24"/>
        </w:rPr>
        <w:t xml:space="preserve">1.1. НКЭИС </w:t>
      </w:r>
      <w:r w:rsidR="00525E2C" w:rsidRPr="00A140EE">
        <w:rPr>
          <w:rFonts w:ascii="Arial" w:eastAsia="Times New Roman" w:hAnsi="Arial" w:cs="Arial"/>
          <w:sz w:val="24"/>
          <w:szCs w:val="24"/>
        </w:rPr>
        <w:t>«</w:t>
      </w:r>
      <w:proofErr w:type="spellStart"/>
      <w:r w:rsidR="00525E2C" w:rsidRPr="00A140EE">
        <w:rPr>
          <w:rFonts w:ascii="Arial" w:eastAsia="Times New Roman" w:hAnsi="Arial" w:cs="Arial"/>
          <w:sz w:val="24"/>
          <w:szCs w:val="24"/>
        </w:rPr>
        <w:t>Узбекинвест</w:t>
      </w:r>
      <w:proofErr w:type="spellEnd"/>
      <w:r w:rsidR="00525E2C" w:rsidRPr="00A140EE">
        <w:rPr>
          <w:rFonts w:ascii="Arial" w:eastAsia="Times New Roman" w:hAnsi="Arial" w:cs="Arial"/>
          <w:sz w:val="24"/>
          <w:szCs w:val="24"/>
        </w:rPr>
        <w:t xml:space="preserve">» (далее Заказчик) </w:t>
      </w:r>
      <w:r w:rsidRPr="00A140EE">
        <w:rPr>
          <w:rFonts w:ascii="Arial" w:eastAsia="Times New Roman" w:hAnsi="Arial" w:cs="Arial"/>
          <w:bCs/>
          <w:iCs/>
          <w:sz w:val="24"/>
          <w:szCs w:val="24"/>
        </w:rPr>
        <w:t>намечает</w:t>
      </w:r>
      <w:r w:rsidRPr="00A140EE">
        <w:rPr>
          <w:rFonts w:ascii="Arial" w:eastAsia="Times New Roman" w:hAnsi="Arial" w:cs="Arial"/>
          <w:sz w:val="24"/>
          <w:szCs w:val="24"/>
        </w:rPr>
        <w:t xml:space="preserve"> </w:t>
      </w:r>
      <w:r w:rsidR="00525E2C" w:rsidRPr="00A140EE">
        <w:rPr>
          <w:rFonts w:ascii="Arial" w:eastAsia="Times New Roman" w:hAnsi="Arial" w:cs="Arial"/>
          <w:sz w:val="24"/>
          <w:szCs w:val="24"/>
        </w:rPr>
        <w:t>застраховать имущества</w:t>
      </w:r>
      <w:r w:rsidRPr="00A140EE">
        <w:rPr>
          <w:rFonts w:ascii="Arial" w:eastAsia="Times New Roman" w:hAnsi="Arial" w:cs="Arial"/>
          <w:sz w:val="24"/>
          <w:szCs w:val="24"/>
        </w:rPr>
        <w:t>,</w:t>
      </w:r>
      <w:r w:rsidR="00087AB8" w:rsidRPr="00A140EE">
        <w:rPr>
          <w:rFonts w:ascii="Arial" w:eastAsia="Times New Roman" w:hAnsi="Arial" w:cs="Arial"/>
          <w:sz w:val="24"/>
          <w:szCs w:val="24"/>
        </w:rPr>
        <w:t xml:space="preserve"> </w:t>
      </w:r>
      <w:r w:rsidR="00525E2C" w:rsidRPr="00A140EE">
        <w:rPr>
          <w:rFonts w:ascii="Arial" w:eastAsia="Times New Roman" w:hAnsi="Arial" w:cs="Arial"/>
          <w:sz w:val="24"/>
          <w:szCs w:val="24"/>
        </w:rPr>
        <w:t xml:space="preserve">со стоимостью 13,646 </w:t>
      </w:r>
      <w:proofErr w:type="spellStart"/>
      <w:r w:rsidR="00525E2C" w:rsidRPr="00A140EE">
        <w:rPr>
          <w:rFonts w:ascii="Arial" w:eastAsia="Times New Roman" w:hAnsi="Arial" w:cs="Arial"/>
          <w:sz w:val="24"/>
          <w:szCs w:val="24"/>
        </w:rPr>
        <w:t>млрд</w:t>
      </w:r>
      <w:proofErr w:type="gramStart"/>
      <w:r w:rsidR="00525E2C" w:rsidRPr="00A140EE">
        <w:rPr>
          <w:rFonts w:ascii="Arial" w:eastAsia="Times New Roman" w:hAnsi="Arial" w:cs="Arial"/>
          <w:sz w:val="24"/>
          <w:szCs w:val="24"/>
        </w:rPr>
        <w:t>.с</w:t>
      </w:r>
      <w:proofErr w:type="gramEnd"/>
      <w:r w:rsidR="00525E2C" w:rsidRPr="00A140EE">
        <w:rPr>
          <w:rFonts w:ascii="Arial" w:eastAsia="Times New Roman" w:hAnsi="Arial" w:cs="Arial"/>
          <w:sz w:val="24"/>
          <w:szCs w:val="24"/>
        </w:rPr>
        <w:t>ум</w:t>
      </w:r>
      <w:proofErr w:type="spellEnd"/>
      <w:r w:rsidRPr="00A140EE">
        <w:rPr>
          <w:rFonts w:ascii="Arial" w:eastAsia="Times New Roman" w:hAnsi="Arial" w:cs="Arial"/>
          <w:bCs/>
          <w:snapToGrid w:val="0"/>
          <w:sz w:val="24"/>
          <w:szCs w:val="24"/>
        </w:rPr>
        <w:t xml:space="preserve">. </w:t>
      </w:r>
    </w:p>
    <w:p w:rsidR="00AD26A9" w:rsidRPr="00A140EE" w:rsidRDefault="00AD26A9" w:rsidP="00E74EAE">
      <w:pPr>
        <w:spacing w:after="0" w:line="240" w:lineRule="auto"/>
        <w:ind w:firstLine="709"/>
        <w:jc w:val="both"/>
        <w:rPr>
          <w:rFonts w:ascii="Arial" w:eastAsia="Times New Roman" w:hAnsi="Arial" w:cs="Arial"/>
          <w:bCs/>
          <w:sz w:val="24"/>
          <w:szCs w:val="24"/>
        </w:rPr>
      </w:pPr>
      <w:r w:rsidRPr="00A140EE">
        <w:rPr>
          <w:rFonts w:ascii="Arial" w:eastAsia="Times New Roman" w:hAnsi="Arial" w:cs="Arial"/>
          <w:bCs/>
          <w:sz w:val="24"/>
          <w:szCs w:val="24"/>
        </w:rPr>
        <w:t>1.2. Вид государственной закупки – конкурсные торги.</w:t>
      </w:r>
    </w:p>
    <w:p w:rsidR="00AD26A9" w:rsidRPr="00A140EE" w:rsidRDefault="00AD26A9" w:rsidP="00E74EAE">
      <w:pPr>
        <w:spacing w:after="0" w:line="240" w:lineRule="auto"/>
        <w:ind w:firstLine="709"/>
        <w:jc w:val="both"/>
        <w:rPr>
          <w:rFonts w:ascii="Arial" w:eastAsia="Times New Roman" w:hAnsi="Arial" w:cs="Arial"/>
          <w:bCs/>
          <w:sz w:val="24"/>
          <w:szCs w:val="24"/>
        </w:rPr>
      </w:pPr>
    </w:p>
    <w:p w:rsidR="00AD26A9" w:rsidRPr="00A140EE" w:rsidRDefault="00AD26A9" w:rsidP="00E74EAE">
      <w:pPr>
        <w:spacing w:after="0" w:line="240" w:lineRule="auto"/>
        <w:ind w:firstLine="709"/>
        <w:jc w:val="center"/>
        <w:rPr>
          <w:rFonts w:ascii="Arial" w:eastAsia="Times New Roman" w:hAnsi="Arial" w:cs="Arial"/>
          <w:b/>
          <w:snapToGrid w:val="0"/>
          <w:sz w:val="24"/>
          <w:szCs w:val="24"/>
        </w:rPr>
      </w:pPr>
      <w:r w:rsidRPr="00A140EE">
        <w:rPr>
          <w:rFonts w:ascii="Arial" w:eastAsia="Times New Roman" w:hAnsi="Arial" w:cs="Arial"/>
          <w:b/>
          <w:snapToGrid w:val="0"/>
          <w:sz w:val="24"/>
          <w:szCs w:val="24"/>
        </w:rPr>
        <w:t>2. СОДЕРЖАНИЕ КОНКУРСНОЙ ДОКУМЕНТАЦИИ.</w:t>
      </w:r>
    </w:p>
    <w:p w:rsidR="00AD26A9" w:rsidRPr="00A140EE" w:rsidRDefault="00AD26A9" w:rsidP="00E74EAE">
      <w:pPr>
        <w:spacing w:after="0" w:line="240" w:lineRule="auto"/>
        <w:ind w:firstLine="709"/>
        <w:jc w:val="both"/>
        <w:rPr>
          <w:rFonts w:ascii="Arial" w:eastAsia="Times New Roman" w:hAnsi="Arial" w:cs="Arial"/>
          <w:bCs/>
          <w:sz w:val="24"/>
          <w:szCs w:val="24"/>
        </w:rPr>
      </w:pPr>
    </w:p>
    <w:p w:rsidR="00AD26A9" w:rsidRPr="00A140EE" w:rsidRDefault="00AD26A9"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2.1. Общая часть включает в себя настоящую инструкцию.</w:t>
      </w:r>
    </w:p>
    <w:p w:rsidR="00AD26A9" w:rsidRPr="00A140EE" w:rsidRDefault="00AD26A9" w:rsidP="00E74EAE">
      <w:pPr>
        <w:spacing w:after="0" w:line="240" w:lineRule="auto"/>
        <w:ind w:firstLine="709"/>
        <w:jc w:val="center"/>
        <w:rPr>
          <w:rFonts w:ascii="Arial" w:eastAsia="Times New Roman" w:hAnsi="Arial" w:cs="Arial"/>
          <w:b/>
          <w:snapToGrid w:val="0"/>
          <w:sz w:val="24"/>
          <w:szCs w:val="24"/>
        </w:rPr>
      </w:pPr>
    </w:p>
    <w:p w:rsidR="00AD26A9" w:rsidRPr="00A140EE" w:rsidRDefault="00AD26A9" w:rsidP="00E74EAE">
      <w:pPr>
        <w:spacing w:after="0" w:line="240" w:lineRule="auto"/>
        <w:ind w:firstLine="709"/>
        <w:jc w:val="center"/>
        <w:rPr>
          <w:rFonts w:ascii="Arial" w:eastAsia="Times New Roman" w:hAnsi="Arial" w:cs="Arial"/>
          <w:b/>
          <w:snapToGrid w:val="0"/>
          <w:sz w:val="24"/>
          <w:szCs w:val="24"/>
        </w:rPr>
      </w:pPr>
      <w:r w:rsidRPr="00A140EE">
        <w:rPr>
          <w:rFonts w:ascii="Arial" w:eastAsia="Times New Roman" w:hAnsi="Arial" w:cs="Arial"/>
          <w:b/>
          <w:snapToGrid w:val="0"/>
          <w:sz w:val="24"/>
          <w:szCs w:val="24"/>
        </w:rPr>
        <w:t xml:space="preserve">3. УЧАСТНИКИ КОНКУРСА. </w:t>
      </w:r>
    </w:p>
    <w:p w:rsidR="00AD26A9" w:rsidRPr="00A140EE" w:rsidRDefault="00AD26A9" w:rsidP="00E74EAE">
      <w:pPr>
        <w:spacing w:after="0" w:line="240" w:lineRule="auto"/>
        <w:ind w:firstLine="709"/>
        <w:jc w:val="center"/>
        <w:rPr>
          <w:rFonts w:ascii="Arial" w:eastAsia="Times New Roman" w:hAnsi="Arial" w:cs="Arial"/>
          <w:b/>
          <w:sz w:val="24"/>
          <w:szCs w:val="24"/>
        </w:rPr>
      </w:pPr>
      <w:r w:rsidRPr="00A140EE">
        <w:rPr>
          <w:rFonts w:ascii="Arial" w:eastAsia="Times New Roman" w:hAnsi="Arial" w:cs="Arial"/>
          <w:b/>
          <w:sz w:val="24"/>
          <w:szCs w:val="24"/>
        </w:rPr>
        <w:t>УСЛОВИЯ УЧАСТИЯ В КОНКУРСНЫХ ТОРГАХ</w:t>
      </w:r>
    </w:p>
    <w:p w:rsidR="00AD26A9" w:rsidRPr="00A140EE" w:rsidRDefault="00AD26A9" w:rsidP="00E74EAE">
      <w:pPr>
        <w:spacing w:after="0" w:line="240" w:lineRule="auto"/>
        <w:ind w:firstLine="709"/>
        <w:jc w:val="center"/>
        <w:rPr>
          <w:rFonts w:ascii="Arial" w:eastAsia="Times New Roman" w:hAnsi="Arial" w:cs="Arial"/>
          <w:b/>
          <w:sz w:val="24"/>
          <w:szCs w:val="24"/>
        </w:rPr>
      </w:pPr>
    </w:p>
    <w:p w:rsidR="00AD26A9" w:rsidRPr="00A140EE" w:rsidRDefault="00AD26A9" w:rsidP="00E74EAE">
      <w:pPr>
        <w:spacing w:after="0" w:line="240" w:lineRule="auto"/>
        <w:ind w:firstLine="709"/>
        <w:jc w:val="both"/>
        <w:rPr>
          <w:rFonts w:ascii="Arial" w:eastAsia="Times New Roman" w:hAnsi="Arial" w:cs="Arial"/>
          <w:sz w:val="24"/>
          <w:szCs w:val="24"/>
        </w:rPr>
      </w:pPr>
      <w:r w:rsidRPr="00A140EE">
        <w:rPr>
          <w:rFonts w:ascii="Arial" w:eastAsia="Times New Roman" w:hAnsi="Arial" w:cs="Arial"/>
          <w:sz w:val="24"/>
          <w:szCs w:val="24"/>
        </w:rPr>
        <w:t>3.1. Объявление заказчика о проведении конкурсных торгов размещено на специальном информационном портале</w:t>
      </w:r>
      <w:r w:rsidR="00914D24" w:rsidRPr="00A140EE">
        <w:rPr>
          <w:rFonts w:ascii="Arial" w:eastAsia="Times New Roman" w:hAnsi="Arial" w:cs="Arial"/>
          <w:sz w:val="24"/>
          <w:szCs w:val="24"/>
        </w:rPr>
        <w:t xml:space="preserve"> и</w:t>
      </w:r>
      <w:r w:rsidR="00BB0339" w:rsidRPr="00A140EE">
        <w:rPr>
          <w:rFonts w:ascii="Arial" w:eastAsia="Times New Roman" w:hAnsi="Arial" w:cs="Arial"/>
          <w:sz w:val="24"/>
          <w:szCs w:val="24"/>
        </w:rPr>
        <w:t xml:space="preserve"> </w:t>
      </w:r>
      <w:proofErr w:type="spellStart"/>
      <w:r w:rsidR="00BB0339" w:rsidRPr="00A140EE">
        <w:rPr>
          <w:rFonts w:ascii="Arial" w:eastAsia="Times New Roman" w:hAnsi="Arial" w:cs="Arial"/>
          <w:sz w:val="24"/>
          <w:szCs w:val="24"/>
        </w:rPr>
        <w:t>ВЭБ-сайте</w:t>
      </w:r>
      <w:proofErr w:type="spellEnd"/>
      <w:r w:rsidR="00BB0339" w:rsidRPr="00A140EE">
        <w:rPr>
          <w:rFonts w:ascii="Arial" w:eastAsia="Times New Roman" w:hAnsi="Arial" w:cs="Arial"/>
          <w:sz w:val="24"/>
          <w:szCs w:val="24"/>
        </w:rPr>
        <w:t xml:space="preserve"> Компании</w:t>
      </w:r>
      <w:r w:rsidRPr="00A140EE">
        <w:rPr>
          <w:rFonts w:ascii="Arial" w:eastAsia="Times New Roman" w:hAnsi="Arial" w:cs="Arial"/>
          <w:sz w:val="24"/>
          <w:szCs w:val="24"/>
        </w:rPr>
        <w:t xml:space="preserve"> не менее чем за </w:t>
      </w:r>
      <w:r w:rsidR="00255528">
        <w:rPr>
          <w:rFonts w:ascii="Arial" w:eastAsia="Times New Roman" w:hAnsi="Arial" w:cs="Arial"/>
          <w:sz w:val="24"/>
          <w:szCs w:val="24"/>
        </w:rPr>
        <w:t>10</w:t>
      </w:r>
      <w:r w:rsidRPr="00A140EE">
        <w:rPr>
          <w:rFonts w:ascii="Arial" w:eastAsia="Times New Roman" w:hAnsi="Arial" w:cs="Arial"/>
          <w:sz w:val="24"/>
          <w:szCs w:val="24"/>
        </w:rPr>
        <w:t xml:space="preserve"> дней до даты окончания срока приема предложений от участников конкурса.</w:t>
      </w:r>
    </w:p>
    <w:p w:rsidR="00525E2C" w:rsidRPr="00A140EE" w:rsidRDefault="00AD26A9" w:rsidP="00E74EAE">
      <w:pPr>
        <w:spacing w:after="0" w:line="240" w:lineRule="auto"/>
        <w:ind w:firstLine="709"/>
        <w:jc w:val="both"/>
        <w:rPr>
          <w:rFonts w:ascii="Arial" w:eastAsia="Times New Roman" w:hAnsi="Arial" w:cs="Arial"/>
          <w:sz w:val="24"/>
          <w:szCs w:val="24"/>
        </w:rPr>
      </w:pPr>
      <w:r w:rsidRPr="00A140EE">
        <w:rPr>
          <w:rFonts w:ascii="Arial" w:eastAsia="Times New Roman" w:hAnsi="Arial" w:cs="Arial"/>
          <w:sz w:val="24"/>
          <w:szCs w:val="24"/>
        </w:rPr>
        <w:t xml:space="preserve">3.2. </w:t>
      </w:r>
      <w:r w:rsidR="00525E2C" w:rsidRPr="00A140EE">
        <w:rPr>
          <w:rFonts w:ascii="Arial" w:eastAsia="Times New Roman" w:hAnsi="Arial" w:cs="Arial"/>
          <w:sz w:val="24"/>
          <w:szCs w:val="24"/>
        </w:rPr>
        <w:t xml:space="preserve">Участниками конкурсных торгов могут быт страховые компании имеющие лицензию на осуществление страховой деятельности согласно действующему законодательству </w:t>
      </w:r>
      <w:proofErr w:type="spellStart"/>
      <w:r w:rsidR="00525E2C" w:rsidRPr="00A140EE">
        <w:rPr>
          <w:rFonts w:ascii="Arial" w:eastAsia="Times New Roman" w:hAnsi="Arial" w:cs="Arial"/>
          <w:sz w:val="24"/>
          <w:szCs w:val="24"/>
        </w:rPr>
        <w:t>РУз</w:t>
      </w:r>
      <w:proofErr w:type="spellEnd"/>
      <w:r w:rsidR="00525E2C" w:rsidRPr="00A140EE">
        <w:rPr>
          <w:rFonts w:ascii="Arial" w:eastAsia="Times New Roman" w:hAnsi="Arial" w:cs="Arial"/>
          <w:sz w:val="24"/>
          <w:szCs w:val="24"/>
        </w:rPr>
        <w:t>. и заявившие о своем намерении участвовать в конкурсе на предложенных условиях.</w:t>
      </w:r>
    </w:p>
    <w:p w:rsidR="00AD26A9" w:rsidRPr="00A140EE" w:rsidRDefault="00AD26A9"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z w:val="24"/>
          <w:szCs w:val="24"/>
        </w:rPr>
        <w:t>3.</w:t>
      </w:r>
      <w:r w:rsidR="00DA5729" w:rsidRPr="00A140EE">
        <w:rPr>
          <w:rFonts w:ascii="Arial" w:eastAsia="Times New Roman" w:hAnsi="Arial" w:cs="Arial"/>
          <w:sz w:val="24"/>
          <w:szCs w:val="24"/>
        </w:rPr>
        <w:t>3</w:t>
      </w:r>
      <w:r w:rsidRPr="00A140EE">
        <w:rPr>
          <w:rFonts w:ascii="Arial" w:eastAsia="Times New Roman" w:hAnsi="Arial" w:cs="Arial"/>
          <w:sz w:val="24"/>
          <w:szCs w:val="24"/>
        </w:rPr>
        <w:t>. Участники конкурса</w:t>
      </w:r>
      <w:r w:rsidRPr="00A140EE">
        <w:rPr>
          <w:rFonts w:ascii="Arial" w:eastAsia="Times New Roman" w:hAnsi="Arial" w:cs="Arial"/>
          <w:snapToGrid w:val="0"/>
          <w:sz w:val="24"/>
          <w:szCs w:val="24"/>
        </w:rPr>
        <w:t xml:space="preserve"> несут все расходы, связанные с подготовкой и представлением своего конкурсного предложения. При этом </w:t>
      </w:r>
      <w:r w:rsidR="00DA5729" w:rsidRPr="00A140EE">
        <w:rPr>
          <w:rFonts w:ascii="Arial" w:eastAsia="Times New Roman" w:hAnsi="Arial" w:cs="Arial"/>
          <w:snapToGrid w:val="0"/>
          <w:sz w:val="24"/>
          <w:szCs w:val="24"/>
        </w:rPr>
        <w:t>ни заказчик</w:t>
      </w:r>
      <w:r w:rsidRPr="00A140EE">
        <w:rPr>
          <w:rFonts w:ascii="Arial" w:eastAsia="Times New Roman" w:hAnsi="Arial" w:cs="Arial"/>
          <w:snapToGrid w:val="0"/>
          <w:sz w:val="24"/>
          <w:szCs w:val="24"/>
        </w:rPr>
        <w:t xml:space="preserve"> конкурсных торгов, ни закупочная комиссия не несут никакой ответственности по данным расходам независимо от результатов конкурсных торгов.</w:t>
      </w:r>
    </w:p>
    <w:p w:rsidR="00AD26A9" w:rsidRPr="00A140EE" w:rsidRDefault="00AD26A9"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3.</w:t>
      </w:r>
      <w:r w:rsidR="00DA5729" w:rsidRPr="00A140EE">
        <w:rPr>
          <w:rFonts w:ascii="Arial" w:eastAsia="Times New Roman" w:hAnsi="Arial" w:cs="Arial"/>
          <w:snapToGrid w:val="0"/>
          <w:sz w:val="24"/>
          <w:szCs w:val="24"/>
        </w:rPr>
        <w:t>4</w:t>
      </w:r>
      <w:r w:rsidRPr="00A140EE">
        <w:rPr>
          <w:rFonts w:ascii="Arial" w:eastAsia="Times New Roman" w:hAnsi="Arial" w:cs="Arial"/>
          <w:snapToGrid w:val="0"/>
          <w:sz w:val="24"/>
          <w:szCs w:val="24"/>
        </w:rPr>
        <w:t xml:space="preserve">. </w:t>
      </w:r>
      <w:proofErr w:type="gramStart"/>
      <w:r w:rsidRPr="00A140EE">
        <w:rPr>
          <w:rFonts w:ascii="Arial" w:eastAsia="Times New Roman" w:hAnsi="Arial" w:cs="Arial"/>
          <w:snapToGrid w:val="0"/>
          <w:sz w:val="24"/>
          <w:szCs w:val="24"/>
        </w:rPr>
        <w:t>Конкурсное предложение участника конкурса должна соответствовать требованиям, указанные в конкурсной документации.</w:t>
      </w:r>
      <w:proofErr w:type="gramEnd"/>
    </w:p>
    <w:p w:rsidR="00DA5729" w:rsidRPr="00A140EE" w:rsidRDefault="00DA5729" w:rsidP="00E74EAE">
      <w:pPr>
        <w:spacing w:after="0" w:line="240" w:lineRule="auto"/>
        <w:ind w:firstLine="709"/>
        <w:jc w:val="both"/>
        <w:rPr>
          <w:rFonts w:ascii="Arial" w:eastAsia="Times New Roman" w:hAnsi="Arial" w:cs="Arial"/>
          <w:snapToGrid w:val="0"/>
          <w:sz w:val="24"/>
          <w:szCs w:val="24"/>
        </w:rPr>
      </w:pPr>
    </w:p>
    <w:p w:rsidR="00DA5729" w:rsidRPr="00A140EE" w:rsidRDefault="00DA5729" w:rsidP="00E74EAE">
      <w:pPr>
        <w:spacing w:after="0" w:line="240" w:lineRule="auto"/>
        <w:ind w:firstLine="709"/>
        <w:jc w:val="center"/>
        <w:rPr>
          <w:rFonts w:ascii="Arial" w:eastAsia="Times New Roman" w:hAnsi="Arial" w:cs="Arial"/>
          <w:b/>
          <w:snapToGrid w:val="0"/>
          <w:sz w:val="24"/>
          <w:szCs w:val="24"/>
        </w:rPr>
      </w:pPr>
      <w:r w:rsidRPr="00A140EE">
        <w:rPr>
          <w:rFonts w:ascii="Arial" w:eastAsia="Times New Roman" w:hAnsi="Arial" w:cs="Arial"/>
          <w:b/>
          <w:snapToGrid w:val="0"/>
          <w:sz w:val="24"/>
          <w:szCs w:val="24"/>
        </w:rPr>
        <w:t>4. ИЗМЕНЕНИЯ И УТОЧНЕНИЯ</w:t>
      </w:r>
    </w:p>
    <w:p w:rsidR="00DA5729" w:rsidRPr="00A140EE" w:rsidRDefault="00DA5729" w:rsidP="00E74EAE">
      <w:pPr>
        <w:spacing w:after="0" w:line="240" w:lineRule="auto"/>
        <w:ind w:firstLine="709"/>
        <w:jc w:val="center"/>
        <w:rPr>
          <w:rFonts w:ascii="Arial" w:eastAsia="Times New Roman" w:hAnsi="Arial" w:cs="Arial"/>
          <w:b/>
          <w:snapToGrid w:val="0"/>
          <w:sz w:val="24"/>
          <w:szCs w:val="24"/>
        </w:rPr>
      </w:pPr>
    </w:p>
    <w:p w:rsidR="00DA5729" w:rsidRPr="00A140EE" w:rsidRDefault="00DA5729" w:rsidP="00E74EAE">
      <w:pPr>
        <w:spacing w:after="0" w:line="240" w:lineRule="auto"/>
        <w:ind w:firstLine="709"/>
        <w:jc w:val="both"/>
        <w:rPr>
          <w:rFonts w:ascii="Arial" w:hAnsi="Arial" w:cs="Arial"/>
          <w:color w:val="000000"/>
          <w:sz w:val="24"/>
          <w:szCs w:val="24"/>
        </w:rPr>
      </w:pPr>
      <w:r w:rsidRPr="00A140EE">
        <w:rPr>
          <w:rFonts w:ascii="Arial" w:eastAsia="Times New Roman" w:hAnsi="Arial" w:cs="Arial"/>
          <w:snapToGrid w:val="0"/>
          <w:sz w:val="24"/>
          <w:szCs w:val="24"/>
        </w:rPr>
        <w:t xml:space="preserve"> 4.1. Заказчик имеет право принять решение о внесении изменений в конкурсную документацию не позднее, чем за три дня до даты окончания срока подачи конкурсных предложений на участие в конкурсных торгах. При этом</w:t>
      </w:r>
      <w:proofErr w:type="gramStart"/>
      <w:r w:rsidRPr="00A140EE">
        <w:rPr>
          <w:rFonts w:ascii="Arial" w:eastAsia="Times New Roman" w:hAnsi="Arial" w:cs="Arial"/>
          <w:snapToGrid w:val="0"/>
          <w:sz w:val="24"/>
          <w:szCs w:val="24"/>
        </w:rPr>
        <w:t>,</w:t>
      </w:r>
      <w:proofErr w:type="gramEnd"/>
      <w:r w:rsidRPr="00A140EE">
        <w:rPr>
          <w:rFonts w:ascii="Arial" w:eastAsia="Times New Roman" w:hAnsi="Arial" w:cs="Arial"/>
          <w:snapToGrid w:val="0"/>
          <w:sz w:val="24"/>
          <w:szCs w:val="24"/>
        </w:rPr>
        <w:t xml:space="preserve"> изменение услуг не допускаются, а срок окончания подачи конкурсных предложений в этом конкурсе продлевается не менее, чем на десять дней с даты внесения изменений в конкурсную документацию. Одновременно, с этим вносятся изменения в объявлении о проведении конкурсных торгов объекта, если будет изменена информация, указанная в объявлении.</w:t>
      </w:r>
      <w:r w:rsidRPr="00A140EE">
        <w:rPr>
          <w:rFonts w:ascii="Arial" w:hAnsi="Arial" w:cs="Arial"/>
          <w:color w:val="000000"/>
          <w:sz w:val="24"/>
          <w:szCs w:val="24"/>
        </w:rPr>
        <w:t xml:space="preserve"> </w:t>
      </w:r>
    </w:p>
    <w:p w:rsidR="00DA5729" w:rsidRPr="00A140EE" w:rsidRDefault="00DA5729" w:rsidP="00E74EAE">
      <w:pPr>
        <w:spacing w:after="0" w:line="240" w:lineRule="auto"/>
        <w:ind w:firstLine="709"/>
        <w:jc w:val="both"/>
        <w:rPr>
          <w:rFonts w:ascii="Arial" w:hAnsi="Arial" w:cs="Arial"/>
          <w:color w:val="000000"/>
          <w:sz w:val="24"/>
          <w:szCs w:val="24"/>
        </w:rPr>
      </w:pPr>
      <w:r w:rsidRPr="00A140EE">
        <w:rPr>
          <w:rFonts w:ascii="Arial" w:eastAsia="Times New Roman" w:hAnsi="Arial" w:cs="Arial"/>
          <w:snapToGrid w:val="0"/>
          <w:sz w:val="24"/>
          <w:szCs w:val="24"/>
        </w:rPr>
        <w:t xml:space="preserve">4.2. В срок не позднее за 2 суток до окончания принятия предложений,  участник конкурса вправе письменно обратиться к заказчику за дачей разъяснений и уточнений по конкурсной документации. </w:t>
      </w:r>
    </w:p>
    <w:p w:rsidR="00DA5729" w:rsidRPr="00A140EE" w:rsidRDefault="00DA5729"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 xml:space="preserve">4.3. Изменения, дополнения и уточнения в конкурсной документации </w:t>
      </w:r>
      <w:r w:rsidRPr="00A140EE">
        <w:rPr>
          <w:rFonts w:ascii="Arial" w:eastAsia="Times New Roman" w:hAnsi="Arial" w:cs="Arial"/>
          <w:bCs/>
          <w:iCs/>
          <w:snapToGrid w:val="0"/>
          <w:sz w:val="24"/>
          <w:szCs w:val="24"/>
        </w:rPr>
        <w:t>оформляются</w:t>
      </w:r>
      <w:r w:rsidRPr="00A140EE">
        <w:rPr>
          <w:rFonts w:ascii="Arial" w:eastAsia="Times New Roman" w:hAnsi="Arial" w:cs="Arial"/>
          <w:snapToGrid w:val="0"/>
          <w:sz w:val="24"/>
          <w:szCs w:val="24"/>
        </w:rPr>
        <w:t xml:space="preserve"> в виде "Уведомления участникам конкурса", </w:t>
      </w:r>
      <w:r w:rsidRPr="00A140EE">
        <w:rPr>
          <w:rFonts w:ascii="Arial" w:eastAsia="Times New Roman" w:hAnsi="Arial" w:cs="Arial"/>
          <w:bCs/>
          <w:iCs/>
          <w:snapToGrid w:val="0"/>
          <w:sz w:val="24"/>
          <w:szCs w:val="24"/>
        </w:rPr>
        <w:t xml:space="preserve">которое становится </w:t>
      </w:r>
      <w:r w:rsidRPr="00A140EE">
        <w:rPr>
          <w:rFonts w:ascii="Arial" w:eastAsia="Times New Roman" w:hAnsi="Arial" w:cs="Arial"/>
          <w:snapToGrid w:val="0"/>
          <w:sz w:val="24"/>
          <w:szCs w:val="24"/>
        </w:rPr>
        <w:t xml:space="preserve">дополнением к конкурсной документации. </w:t>
      </w:r>
      <w:r w:rsidRPr="00A140EE">
        <w:rPr>
          <w:rFonts w:ascii="Arial" w:eastAsia="Times New Roman" w:hAnsi="Arial" w:cs="Arial"/>
          <w:bCs/>
          <w:iCs/>
          <w:snapToGrid w:val="0"/>
          <w:sz w:val="24"/>
          <w:szCs w:val="24"/>
        </w:rPr>
        <w:t>Изменения</w:t>
      </w:r>
      <w:r w:rsidRPr="00A140EE">
        <w:rPr>
          <w:rFonts w:ascii="Arial" w:eastAsia="Times New Roman" w:hAnsi="Arial" w:cs="Arial"/>
          <w:snapToGrid w:val="0"/>
          <w:sz w:val="24"/>
          <w:szCs w:val="24"/>
        </w:rPr>
        <w:t xml:space="preserve">, дополнения или уточнения, не </w:t>
      </w:r>
      <w:r w:rsidRPr="00A140EE">
        <w:rPr>
          <w:rFonts w:ascii="Arial" w:eastAsia="Times New Roman" w:hAnsi="Arial" w:cs="Arial"/>
          <w:bCs/>
          <w:iCs/>
          <w:snapToGrid w:val="0"/>
          <w:sz w:val="24"/>
          <w:szCs w:val="24"/>
        </w:rPr>
        <w:t>оформленные подобным образом, не имеют силы</w:t>
      </w:r>
      <w:r w:rsidRPr="00A140EE">
        <w:rPr>
          <w:rFonts w:ascii="Arial" w:eastAsia="Times New Roman" w:hAnsi="Arial" w:cs="Arial"/>
          <w:snapToGrid w:val="0"/>
          <w:sz w:val="24"/>
          <w:szCs w:val="24"/>
        </w:rPr>
        <w:t xml:space="preserve">. Заказчик или организатор конкурсных торгов не </w:t>
      </w:r>
      <w:r w:rsidRPr="00A140EE">
        <w:rPr>
          <w:rFonts w:ascii="Arial" w:eastAsia="Times New Roman" w:hAnsi="Arial" w:cs="Arial"/>
          <w:bCs/>
          <w:iCs/>
          <w:snapToGrid w:val="0"/>
          <w:sz w:val="24"/>
          <w:szCs w:val="24"/>
        </w:rPr>
        <w:t xml:space="preserve">несут ответственности за противоправные </w:t>
      </w:r>
      <w:r w:rsidRPr="00A140EE">
        <w:rPr>
          <w:rFonts w:ascii="Arial" w:eastAsia="Times New Roman" w:hAnsi="Arial" w:cs="Arial"/>
          <w:snapToGrid w:val="0"/>
          <w:sz w:val="24"/>
          <w:szCs w:val="24"/>
        </w:rPr>
        <w:t>изменения, дополнения и уточнения, которые могут внести участники конкурса.</w:t>
      </w:r>
    </w:p>
    <w:p w:rsidR="00DA5729" w:rsidRPr="00A140EE" w:rsidRDefault="00DA5729"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lastRenderedPageBreak/>
        <w:t xml:space="preserve">4.4. После </w:t>
      </w:r>
      <w:r w:rsidRPr="00A140EE">
        <w:rPr>
          <w:rFonts w:ascii="Arial" w:eastAsia="Times New Roman" w:hAnsi="Arial" w:cs="Arial"/>
          <w:bCs/>
          <w:iCs/>
          <w:snapToGrid w:val="0"/>
          <w:sz w:val="24"/>
          <w:szCs w:val="24"/>
        </w:rPr>
        <w:t>получения</w:t>
      </w:r>
      <w:r w:rsidRPr="00A140EE">
        <w:rPr>
          <w:rFonts w:ascii="Arial" w:eastAsia="Times New Roman" w:hAnsi="Arial" w:cs="Arial"/>
          <w:snapToGrid w:val="0"/>
          <w:sz w:val="24"/>
          <w:szCs w:val="24"/>
        </w:rPr>
        <w:t xml:space="preserve"> уведомления участники конкурса должны </w:t>
      </w:r>
      <w:r w:rsidRPr="00A140EE">
        <w:rPr>
          <w:rFonts w:ascii="Arial" w:eastAsia="Times New Roman" w:hAnsi="Arial" w:cs="Arial"/>
          <w:bCs/>
          <w:iCs/>
          <w:snapToGrid w:val="0"/>
          <w:sz w:val="24"/>
          <w:szCs w:val="24"/>
        </w:rPr>
        <w:t>расписаться в получении</w:t>
      </w:r>
      <w:r w:rsidRPr="00A140EE">
        <w:rPr>
          <w:rFonts w:ascii="Arial" w:eastAsia="Times New Roman" w:hAnsi="Arial" w:cs="Arial"/>
          <w:snapToGrid w:val="0"/>
          <w:sz w:val="24"/>
          <w:szCs w:val="24"/>
        </w:rPr>
        <w:t xml:space="preserve"> прилагаемой копии  уведомления  и немедленно вернуть ее заказчику.</w:t>
      </w:r>
    </w:p>
    <w:p w:rsidR="00DA5729" w:rsidRPr="00A140EE" w:rsidRDefault="00DA5729" w:rsidP="00E74EAE">
      <w:pPr>
        <w:spacing w:after="0" w:line="240" w:lineRule="auto"/>
        <w:ind w:firstLine="709"/>
        <w:jc w:val="both"/>
        <w:rPr>
          <w:rFonts w:ascii="Arial" w:eastAsia="Times New Roman" w:hAnsi="Arial" w:cs="Arial"/>
          <w:sz w:val="24"/>
          <w:szCs w:val="24"/>
        </w:rPr>
      </w:pPr>
      <w:r w:rsidRPr="00A140EE">
        <w:rPr>
          <w:rFonts w:ascii="Arial" w:eastAsia="Times New Roman" w:hAnsi="Arial" w:cs="Arial"/>
          <w:sz w:val="24"/>
          <w:szCs w:val="24"/>
        </w:rPr>
        <w:t xml:space="preserve">4.5. Уточнения или инструкции, предоставленные участникам конкурса в устной форме, не </w:t>
      </w:r>
      <w:r w:rsidRPr="00A140EE">
        <w:rPr>
          <w:rFonts w:ascii="Arial" w:eastAsia="Times New Roman" w:hAnsi="Arial" w:cs="Arial"/>
          <w:bCs/>
          <w:iCs/>
          <w:sz w:val="24"/>
          <w:szCs w:val="24"/>
        </w:rPr>
        <w:t>являются</w:t>
      </w:r>
      <w:r w:rsidRPr="00A140EE">
        <w:rPr>
          <w:rFonts w:ascii="Arial" w:eastAsia="Times New Roman" w:hAnsi="Arial" w:cs="Arial"/>
          <w:sz w:val="24"/>
          <w:szCs w:val="24"/>
        </w:rPr>
        <w:t xml:space="preserve"> основанием для претензий. </w:t>
      </w:r>
    </w:p>
    <w:p w:rsidR="00DA5729" w:rsidRPr="00A140EE" w:rsidRDefault="00DA5729" w:rsidP="00E74EAE">
      <w:pPr>
        <w:spacing w:after="0" w:line="240" w:lineRule="auto"/>
        <w:ind w:firstLine="709"/>
        <w:jc w:val="center"/>
        <w:rPr>
          <w:rFonts w:ascii="Arial" w:eastAsia="Times New Roman" w:hAnsi="Arial" w:cs="Arial"/>
          <w:b/>
          <w:snapToGrid w:val="0"/>
          <w:sz w:val="24"/>
          <w:szCs w:val="24"/>
        </w:rPr>
      </w:pPr>
    </w:p>
    <w:p w:rsidR="00787AA0" w:rsidRPr="00A140EE" w:rsidRDefault="00E74EAE" w:rsidP="00E74EAE">
      <w:pPr>
        <w:spacing w:after="0" w:line="240" w:lineRule="auto"/>
        <w:ind w:firstLine="709"/>
        <w:jc w:val="center"/>
        <w:rPr>
          <w:rFonts w:ascii="Arial" w:eastAsia="Times New Roman" w:hAnsi="Arial" w:cs="Arial"/>
          <w:b/>
          <w:snapToGrid w:val="0"/>
          <w:sz w:val="24"/>
          <w:szCs w:val="24"/>
        </w:rPr>
      </w:pPr>
      <w:r w:rsidRPr="00A140EE">
        <w:rPr>
          <w:rFonts w:ascii="Arial" w:eastAsia="Times New Roman" w:hAnsi="Arial" w:cs="Arial"/>
          <w:b/>
          <w:snapToGrid w:val="0"/>
          <w:sz w:val="24"/>
          <w:szCs w:val="24"/>
        </w:rPr>
        <w:t>5</w:t>
      </w:r>
      <w:r w:rsidR="00787AA0" w:rsidRPr="00A140EE">
        <w:rPr>
          <w:rFonts w:ascii="Arial" w:eastAsia="Times New Roman" w:hAnsi="Arial" w:cs="Arial"/>
          <w:b/>
          <w:snapToGrid w:val="0"/>
          <w:sz w:val="24"/>
          <w:szCs w:val="24"/>
        </w:rPr>
        <w:t>. ПОДГОТОВКА КОНКУРСНОГО ПРЕДЛОЖЕНИЯ</w:t>
      </w:r>
    </w:p>
    <w:p w:rsidR="00787AA0" w:rsidRPr="00A140EE" w:rsidRDefault="00787AA0" w:rsidP="00E74EAE">
      <w:pPr>
        <w:spacing w:after="0" w:line="240" w:lineRule="auto"/>
        <w:ind w:firstLine="709"/>
        <w:jc w:val="center"/>
        <w:rPr>
          <w:rFonts w:ascii="Arial" w:eastAsia="Times New Roman" w:hAnsi="Arial" w:cs="Arial"/>
          <w:b/>
          <w:snapToGrid w:val="0"/>
          <w:sz w:val="24"/>
          <w:szCs w:val="24"/>
        </w:rPr>
      </w:pPr>
    </w:p>
    <w:p w:rsidR="00787AA0" w:rsidRPr="00A140EE" w:rsidRDefault="00E74EAE"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5</w:t>
      </w:r>
      <w:r w:rsidR="00787AA0" w:rsidRPr="00A140EE">
        <w:rPr>
          <w:rFonts w:ascii="Arial" w:eastAsia="Times New Roman" w:hAnsi="Arial" w:cs="Arial"/>
          <w:snapToGrid w:val="0"/>
          <w:sz w:val="24"/>
          <w:szCs w:val="24"/>
        </w:rPr>
        <w:t xml:space="preserve">.1. Конкурсное предложение участника конкурса, вся корреспонденция и документы, относящиеся к настоящим конкурсным торгам,  обмен информацией между участниками конкурса и заказчиком или ответственным за соблюдением процедуры проведения конкурса должны </w:t>
      </w:r>
      <w:r w:rsidR="00787AA0" w:rsidRPr="00A140EE">
        <w:rPr>
          <w:rFonts w:ascii="Arial" w:eastAsia="Times New Roman" w:hAnsi="Arial" w:cs="Arial"/>
          <w:bCs/>
          <w:iCs/>
          <w:snapToGrid w:val="0"/>
          <w:sz w:val="24"/>
          <w:szCs w:val="24"/>
        </w:rPr>
        <w:t>осуществляться</w:t>
      </w:r>
      <w:r w:rsidR="00787AA0" w:rsidRPr="00A140EE">
        <w:rPr>
          <w:rFonts w:ascii="Arial" w:eastAsia="Times New Roman" w:hAnsi="Arial" w:cs="Arial"/>
          <w:snapToGrid w:val="0"/>
          <w:sz w:val="24"/>
          <w:szCs w:val="24"/>
        </w:rPr>
        <w:t xml:space="preserve">  на узбекском или русском языке, по выбору участника.</w:t>
      </w:r>
    </w:p>
    <w:p w:rsidR="00787AA0" w:rsidRPr="00A140EE" w:rsidRDefault="00787AA0" w:rsidP="00E74EAE">
      <w:pPr>
        <w:spacing w:after="0" w:line="240" w:lineRule="auto"/>
        <w:ind w:firstLine="709"/>
        <w:jc w:val="both"/>
        <w:rPr>
          <w:rFonts w:ascii="Arial" w:eastAsia="Times New Roman" w:hAnsi="Arial" w:cs="Arial"/>
          <w:snapToGrid w:val="0"/>
          <w:sz w:val="24"/>
          <w:szCs w:val="24"/>
        </w:rPr>
      </w:pPr>
    </w:p>
    <w:p w:rsidR="00787AA0" w:rsidRPr="00A140EE" w:rsidRDefault="00787AA0" w:rsidP="00E74EAE">
      <w:pPr>
        <w:spacing w:after="0" w:line="240" w:lineRule="auto"/>
        <w:ind w:firstLine="709"/>
        <w:jc w:val="center"/>
        <w:rPr>
          <w:rFonts w:ascii="Arial" w:eastAsia="Times New Roman" w:hAnsi="Arial" w:cs="Arial"/>
          <w:b/>
          <w:snapToGrid w:val="0"/>
          <w:sz w:val="24"/>
          <w:szCs w:val="24"/>
        </w:rPr>
      </w:pPr>
      <w:r w:rsidRPr="00A140EE">
        <w:rPr>
          <w:rFonts w:ascii="Arial" w:eastAsia="Times New Roman" w:hAnsi="Arial" w:cs="Arial"/>
          <w:snapToGrid w:val="0"/>
          <w:sz w:val="24"/>
          <w:szCs w:val="24"/>
        </w:rPr>
        <w:t xml:space="preserve"> </w:t>
      </w:r>
      <w:r w:rsidR="00E74EAE" w:rsidRPr="00A140EE">
        <w:rPr>
          <w:rFonts w:ascii="Arial" w:eastAsia="Times New Roman" w:hAnsi="Arial" w:cs="Arial"/>
          <w:snapToGrid w:val="0"/>
          <w:sz w:val="24"/>
          <w:szCs w:val="24"/>
        </w:rPr>
        <w:t>6</w:t>
      </w:r>
      <w:r w:rsidRPr="00A140EE">
        <w:rPr>
          <w:rFonts w:ascii="Arial" w:eastAsia="Times New Roman" w:hAnsi="Arial" w:cs="Arial"/>
          <w:b/>
          <w:snapToGrid w:val="0"/>
          <w:sz w:val="24"/>
          <w:szCs w:val="24"/>
        </w:rPr>
        <w:t>.  ДОКУМЕНТЫ, ВХОДЯЩИЕ В КОНКУРСНОЕ ПРЕДЛОЖЕНИЕ</w:t>
      </w:r>
    </w:p>
    <w:p w:rsidR="00787AA0" w:rsidRPr="00A140EE" w:rsidRDefault="00787AA0" w:rsidP="00E74EAE">
      <w:pPr>
        <w:spacing w:after="0" w:line="240" w:lineRule="auto"/>
        <w:ind w:firstLine="709"/>
        <w:jc w:val="center"/>
        <w:rPr>
          <w:rFonts w:ascii="Arial" w:eastAsia="Times New Roman" w:hAnsi="Arial" w:cs="Arial"/>
          <w:b/>
          <w:snapToGrid w:val="0"/>
          <w:sz w:val="24"/>
          <w:szCs w:val="24"/>
        </w:rPr>
      </w:pPr>
    </w:p>
    <w:p w:rsidR="00787AA0" w:rsidRPr="00A140EE" w:rsidRDefault="00E74EAE"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6</w:t>
      </w:r>
      <w:r w:rsidR="00787AA0" w:rsidRPr="00A140EE">
        <w:rPr>
          <w:rFonts w:ascii="Arial" w:eastAsia="Times New Roman" w:hAnsi="Arial" w:cs="Arial"/>
          <w:snapToGrid w:val="0"/>
          <w:sz w:val="24"/>
          <w:szCs w:val="24"/>
        </w:rPr>
        <w:t xml:space="preserve">.1. Конкурсное предложение </w:t>
      </w:r>
      <w:r w:rsidR="00787AA0" w:rsidRPr="00A140EE">
        <w:rPr>
          <w:rFonts w:ascii="Arial" w:eastAsia="Times New Roman" w:hAnsi="Arial" w:cs="Arial"/>
          <w:bCs/>
          <w:iCs/>
          <w:snapToGrid w:val="0"/>
          <w:sz w:val="24"/>
          <w:szCs w:val="24"/>
        </w:rPr>
        <w:t>формируется из одного пакета</w:t>
      </w:r>
      <w:r w:rsidR="00787AA0" w:rsidRPr="00A140EE">
        <w:rPr>
          <w:rFonts w:ascii="Arial" w:eastAsia="Times New Roman" w:hAnsi="Arial" w:cs="Arial"/>
          <w:snapToGrid w:val="0"/>
          <w:sz w:val="24"/>
          <w:szCs w:val="24"/>
        </w:rPr>
        <w:t>, в котором содержатся следующие документы:</w:t>
      </w:r>
    </w:p>
    <w:p w:rsidR="009D24BD" w:rsidRPr="00A140EE" w:rsidRDefault="009D24BD"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 xml:space="preserve">- Копия лицензии Министерство Финансов </w:t>
      </w:r>
      <w:proofErr w:type="spellStart"/>
      <w:r w:rsidRPr="00A140EE">
        <w:rPr>
          <w:rFonts w:ascii="Arial" w:eastAsia="Times New Roman" w:hAnsi="Arial" w:cs="Arial"/>
          <w:snapToGrid w:val="0"/>
          <w:sz w:val="24"/>
          <w:szCs w:val="24"/>
        </w:rPr>
        <w:t>РУз</w:t>
      </w:r>
      <w:proofErr w:type="spellEnd"/>
      <w:r w:rsidRPr="00A140EE">
        <w:rPr>
          <w:rFonts w:ascii="Arial" w:eastAsia="Times New Roman" w:hAnsi="Arial" w:cs="Arial"/>
          <w:snapToGrid w:val="0"/>
          <w:sz w:val="24"/>
          <w:szCs w:val="24"/>
        </w:rPr>
        <w:t>. на осуществление страховой деятельности;</w:t>
      </w:r>
    </w:p>
    <w:p w:rsidR="009D24BD" w:rsidRPr="00A140EE" w:rsidRDefault="009D24BD"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 Проект договора по страхование имущества от всех рисков.</w:t>
      </w:r>
    </w:p>
    <w:p w:rsidR="009D24BD" w:rsidRPr="00A140EE" w:rsidRDefault="009D24BD"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 Информация о размере страховой премии.</w:t>
      </w:r>
    </w:p>
    <w:p w:rsidR="009D24BD" w:rsidRPr="00A140EE" w:rsidRDefault="009D24BD"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 xml:space="preserve">- Специальные предложение (-выплаты, при которых не требуется предоставление документов, - размер расходов для превентивных мероприятий </w:t>
      </w:r>
      <w:proofErr w:type="gramStart"/>
      <w:r w:rsidRPr="00A140EE">
        <w:rPr>
          <w:rFonts w:ascii="Arial" w:eastAsia="Times New Roman" w:hAnsi="Arial" w:cs="Arial"/>
          <w:snapToGrid w:val="0"/>
          <w:sz w:val="24"/>
          <w:szCs w:val="24"/>
        </w:rPr>
        <w:t>в</w:t>
      </w:r>
      <w:proofErr w:type="gramEnd"/>
      <w:r w:rsidRPr="00A140EE">
        <w:rPr>
          <w:rFonts w:ascii="Arial" w:eastAsia="Times New Roman" w:hAnsi="Arial" w:cs="Arial"/>
          <w:snapToGrid w:val="0"/>
          <w:sz w:val="24"/>
          <w:szCs w:val="24"/>
        </w:rPr>
        <w:t xml:space="preserve"> % и т.д.)</w:t>
      </w:r>
      <w:r w:rsidR="00A140EE">
        <w:rPr>
          <w:rFonts w:ascii="Arial" w:eastAsia="Times New Roman" w:hAnsi="Arial" w:cs="Arial"/>
          <w:snapToGrid w:val="0"/>
          <w:sz w:val="24"/>
          <w:szCs w:val="24"/>
        </w:rPr>
        <w:t>.</w:t>
      </w:r>
    </w:p>
    <w:p w:rsidR="00616E08" w:rsidRPr="00A140EE" w:rsidRDefault="00E74EAE"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6</w:t>
      </w:r>
      <w:r w:rsidR="00787AA0" w:rsidRPr="00A140EE">
        <w:rPr>
          <w:rFonts w:ascii="Arial" w:eastAsia="Times New Roman" w:hAnsi="Arial" w:cs="Arial"/>
          <w:snapToGrid w:val="0"/>
          <w:sz w:val="24"/>
          <w:szCs w:val="24"/>
        </w:rPr>
        <w:t>.2</w:t>
      </w:r>
      <w:proofErr w:type="gramStart"/>
      <w:r w:rsidR="00616E08" w:rsidRPr="00A140EE">
        <w:rPr>
          <w:rFonts w:ascii="Arial" w:eastAsia="Times New Roman" w:hAnsi="Arial" w:cs="Arial"/>
          <w:snapToGrid w:val="0"/>
          <w:sz w:val="24"/>
          <w:szCs w:val="24"/>
        </w:rPr>
        <w:t xml:space="preserve"> В</w:t>
      </w:r>
      <w:proofErr w:type="gramEnd"/>
      <w:r w:rsidR="00616E08" w:rsidRPr="00A140EE">
        <w:rPr>
          <w:rFonts w:ascii="Arial" w:eastAsia="Times New Roman" w:hAnsi="Arial" w:cs="Arial"/>
          <w:snapToGrid w:val="0"/>
          <w:sz w:val="24"/>
          <w:szCs w:val="24"/>
        </w:rPr>
        <w:t xml:space="preserve"> случае расхождений между ценой, указанной прописью, и ценой, указанной цифрами, принимается цена, указанная прописью.</w:t>
      </w:r>
    </w:p>
    <w:p w:rsidR="00787AA0" w:rsidRPr="00A140EE" w:rsidRDefault="00787AA0" w:rsidP="00E74EAE">
      <w:pPr>
        <w:spacing w:after="0" w:line="240" w:lineRule="auto"/>
        <w:ind w:firstLine="709"/>
        <w:jc w:val="both"/>
        <w:rPr>
          <w:rFonts w:ascii="Arial" w:eastAsia="Times New Roman" w:hAnsi="Arial" w:cs="Arial"/>
          <w:snapToGrid w:val="0"/>
          <w:sz w:val="24"/>
          <w:szCs w:val="24"/>
        </w:rPr>
      </w:pPr>
    </w:p>
    <w:p w:rsidR="00616E08" w:rsidRPr="00A140EE" w:rsidRDefault="00E74EAE" w:rsidP="00E74EAE">
      <w:pPr>
        <w:spacing w:after="0" w:line="240" w:lineRule="auto"/>
        <w:ind w:firstLine="709"/>
        <w:jc w:val="center"/>
        <w:rPr>
          <w:rFonts w:ascii="Arial" w:eastAsia="Times New Roman" w:hAnsi="Arial" w:cs="Arial"/>
          <w:b/>
          <w:snapToGrid w:val="0"/>
          <w:sz w:val="24"/>
          <w:szCs w:val="24"/>
        </w:rPr>
      </w:pPr>
      <w:r w:rsidRPr="00A140EE">
        <w:rPr>
          <w:rFonts w:ascii="Arial" w:eastAsia="Times New Roman" w:hAnsi="Arial" w:cs="Arial"/>
          <w:b/>
          <w:snapToGrid w:val="0"/>
          <w:sz w:val="24"/>
          <w:szCs w:val="24"/>
        </w:rPr>
        <w:t>7</w:t>
      </w:r>
      <w:r w:rsidR="00616E08" w:rsidRPr="00A140EE">
        <w:rPr>
          <w:rFonts w:ascii="Arial" w:eastAsia="Times New Roman" w:hAnsi="Arial" w:cs="Arial"/>
          <w:b/>
          <w:snapToGrid w:val="0"/>
          <w:sz w:val="24"/>
          <w:szCs w:val="24"/>
        </w:rPr>
        <w:t>. ПЕРИОД ДЕЙСТВИЯ КОНКУРСНОГО ПРЕДЛОЖЕНИЯ</w:t>
      </w:r>
    </w:p>
    <w:p w:rsidR="00616E08" w:rsidRPr="00A140EE" w:rsidRDefault="00616E08" w:rsidP="00E74EAE">
      <w:pPr>
        <w:spacing w:after="0" w:line="240" w:lineRule="auto"/>
        <w:ind w:firstLine="709"/>
        <w:jc w:val="center"/>
        <w:rPr>
          <w:rFonts w:ascii="Arial" w:eastAsia="Times New Roman" w:hAnsi="Arial" w:cs="Arial"/>
          <w:b/>
          <w:snapToGrid w:val="0"/>
          <w:sz w:val="24"/>
          <w:szCs w:val="24"/>
        </w:rPr>
      </w:pPr>
    </w:p>
    <w:p w:rsidR="00616E08" w:rsidRPr="00A140EE" w:rsidRDefault="00E74EAE"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7</w:t>
      </w:r>
      <w:r w:rsidR="00616E08" w:rsidRPr="00A140EE">
        <w:rPr>
          <w:rFonts w:ascii="Arial" w:eastAsia="Times New Roman" w:hAnsi="Arial" w:cs="Arial"/>
          <w:snapToGrid w:val="0"/>
          <w:sz w:val="24"/>
          <w:szCs w:val="24"/>
        </w:rPr>
        <w:t>.1.</w:t>
      </w:r>
      <w:r w:rsidR="00616E08" w:rsidRPr="00A140EE">
        <w:rPr>
          <w:rFonts w:ascii="Arial" w:hAnsi="Arial" w:cs="Arial"/>
          <w:sz w:val="24"/>
          <w:szCs w:val="24"/>
        </w:rPr>
        <w:t xml:space="preserve"> Период действия </w:t>
      </w:r>
      <w:r w:rsidR="006B6A6E">
        <w:rPr>
          <w:rFonts w:ascii="Arial" w:hAnsi="Arial" w:cs="Arial"/>
          <w:sz w:val="24"/>
          <w:szCs w:val="24"/>
        </w:rPr>
        <w:t>конкурсного</w:t>
      </w:r>
      <w:r w:rsidR="00616E08" w:rsidRPr="00A140EE">
        <w:rPr>
          <w:rFonts w:ascii="Arial" w:hAnsi="Arial" w:cs="Arial"/>
          <w:sz w:val="24"/>
          <w:szCs w:val="24"/>
        </w:rPr>
        <w:t xml:space="preserve"> предложения составляет 10-ть дней </w:t>
      </w:r>
      <w:r w:rsidR="00616E08" w:rsidRPr="00A140EE">
        <w:rPr>
          <w:rFonts w:ascii="Arial" w:eastAsia="Times New Roman" w:hAnsi="Arial" w:cs="Arial"/>
          <w:bCs/>
          <w:iCs/>
          <w:snapToGrid w:val="0"/>
          <w:sz w:val="24"/>
          <w:szCs w:val="24"/>
        </w:rPr>
        <w:t>с момента окончания срока подачи конкурсных предложений</w:t>
      </w:r>
      <w:r w:rsidR="00616E08" w:rsidRPr="00A140EE">
        <w:rPr>
          <w:rFonts w:ascii="Arial" w:eastAsia="Times New Roman" w:hAnsi="Arial" w:cs="Arial"/>
          <w:snapToGrid w:val="0"/>
          <w:sz w:val="24"/>
          <w:szCs w:val="24"/>
        </w:rPr>
        <w:t>.</w:t>
      </w:r>
    </w:p>
    <w:p w:rsidR="00616E08" w:rsidRPr="00A140EE" w:rsidRDefault="00616E08" w:rsidP="00E74EAE">
      <w:pPr>
        <w:spacing w:after="0" w:line="240" w:lineRule="auto"/>
        <w:ind w:firstLine="709"/>
        <w:rPr>
          <w:rFonts w:ascii="Arial" w:eastAsia="Times New Roman" w:hAnsi="Arial" w:cs="Arial"/>
          <w:i/>
          <w:snapToGrid w:val="0"/>
          <w:sz w:val="24"/>
          <w:szCs w:val="24"/>
        </w:rPr>
      </w:pPr>
    </w:p>
    <w:p w:rsidR="00616E08" w:rsidRPr="00A140EE" w:rsidRDefault="00616E08" w:rsidP="00E74EAE">
      <w:pPr>
        <w:spacing w:after="0" w:line="240" w:lineRule="auto"/>
        <w:ind w:firstLine="709"/>
        <w:jc w:val="center"/>
        <w:rPr>
          <w:rFonts w:ascii="Arial" w:eastAsia="Times New Roman" w:hAnsi="Arial" w:cs="Arial"/>
          <w:b/>
          <w:snapToGrid w:val="0"/>
          <w:sz w:val="24"/>
          <w:szCs w:val="24"/>
        </w:rPr>
      </w:pPr>
      <w:r w:rsidRPr="00A140EE">
        <w:rPr>
          <w:rFonts w:ascii="Arial" w:eastAsia="Times New Roman" w:hAnsi="Arial" w:cs="Arial"/>
          <w:b/>
          <w:snapToGrid w:val="0"/>
          <w:sz w:val="24"/>
          <w:szCs w:val="24"/>
        </w:rPr>
        <w:t>9. ФОРМА  ПОДАЧИ  КОНКУРСНЫХ ПРЕДЛОЖЕНИЙ</w:t>
      </w:r>
    </w:p>
    <w:p w:rsidR="00616E08" w:rsidRPr="00A140EE" w:rsidRDefault="00616E08" w:rsidP="00E74EAE">
      <w:pPr>
        <w:spacing w:after="0" w:line="240" w:lineRule="auto"/>
        <w:ind w:firstLine="709"/>
        <w:jc w:val="center"/>
        <w:rPr>
          <w:rFonts w:ascii="Arial" w:eastAsia="Times New Roman" w:hAnsi="Arial" w:cs="Arial"/>
          <w:b/>
          <w:snapToGrid w:val="0"/>
          <w:sz w:val="24"/>
          <w:szCs w:val="24"/>
        </w:rPr>
      </w:pPr>
    </w:p>
    <w:p w:rsidR="00616E08" w:rsidRPr="00A140EE" w:rsidRDefault="00E74EAE"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8</w:t>
      </w:r>
      <w:r w:rsidR="00616E08" w:rsidRPr="00A140EE">
        <w:rPr>
          <w:rFonts w:ascii="Arial" w:eastAsia="Times New Roman" w:hAnsi="Arial" w:cs="Arial"/>
          <w:snapToGrid w:val="0"/>
          <w:sz w:val="24"/>
          <w:szCs w:val="24"/>
        </w:rPr>
        <w:t>.</w:t>
      </w:r>
      <w:r w:rsidRPr="00A140EE">
        <w:rPr>
          <w:rFonts w:ascii="Arial" w:eastAsia="Times New Roman" w:hAnsi="Arial" w:cs="Arial"/>
          <w:snapToGrid w:val="0"/>
          <w:sz w:val="24"/>
          <w:szCs w:val="24"/>
        </w:rPr>
        <w:t>1</w:t>
      </w:r>
      <w:r w:rsidR="00616E08" w:rsidRPr="00A140EE">
        <w:rPr>
          <w:rFonts w:ascii="Arial" w:eastAsia="Times New Roman" w:hAnsi="Arial" w:cs="Arial"/>
          <w:snapToGrid w:val="0"/>
          <w:sz w:val="24"/>
          <w:szCs w:val="24"/>
        </w:rPr>
        <w:t>. Оригинал и копии конкурсного предложения должны быть напечатаны участником конкурса самостоятельно. Предложение должно быть подписано руководителем участника конкурса и скреплено его печатью.</w:t>
      </w:r>
    </w:p>
    <w:p w:rsidR="00616E08" w:rsidRPr="00A140EE" w:rsidRDefault="00E74EAE"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8</w:t>
      </w:r>
      <w:r w:rsidR="00616E08" w:rsidRPr="00A140EE">
        <w:rPr>
          <w:rFonts w:ascii="Arial" w:eastAsia="Times New Roman" w:hAnsi="Arial" w:cs="Arial"/>
          <w:snapToGrid w:val="0"/>
          <w:sz w:val="24"/>
          <w:szCs w:val="24"/>
        </w:rPr>
        <w:t>.</w:t>
      </w:r>
      <w:r w:rsidRPr="00A140EE">
        <w:rPr>
          <w:rFonts w:ascii="Arial" w:eastAsia="Times New Roman" w:hAnsi="Arial" w:cs="Arial"/>
          <w:snapToGrid w:val="0"/>
          <w:sz w:val="24"/>
          <w:szCs w:val="24"/>
        </w:rPr>
        <w:t>2</w:t>
      </w:r>
      <w:r w:rsidR="00616E08" w:rsidRPr="00A140EE">
        <w:rPr>
          <w:rFonts w:ascii="Arial" w:eastAsia="Times New Roman" w:hAnsi="Arial" w:cs="Arial"/>
          <w:snapToGrid w:val="0"/>
          <w:sz w:val="24"/>
          <w:szCs w:val="24"/>
        </w:rPr>
        <w:t>. Закупочная</w:t>
      </w:r>
      <w:r w:rsidR="00616E08" w:rsidRPr="00A140EE">
        <w:rPr>
          <w:rFonts w:ascii="Arial" w:eastAsia="Times New Roman" w:hAnsi="Arial" w:cs="Arial"/>
          <w:bCs/>
          <w:snapToGrid w:val="0"/>
          <w:sz w:val="24"/>
          <w:szCs w:val="24"/>
        </w:rPr>
        <w:t xml:space="preserve"> комиссия</w:t>
      </w:r>
      <w:r w:rsidR="00616E08" w:rsidRPr="00A140EE">
        <w:rPr>
          <w:rFonts w:ascii="Arial" w:eastAsia="Times New Roman" w:hAnsi="Arial" w:cs="Arial"/>
          <w:snapToGrid w:val="0"/>
          <w:sz w:val="24"/>
          <w:szCs w:val="24"/>
        </w:rPr>
        <w:t xml:space="preserve"> оставляет за собой право принять или отвергнуть любое изменение или альтернативное предложение. Изменения, отклонения, альтернативные предложения и другие факторы, превышающие требования к конкурсной документации, не </w:t>
      </w:r>
      <w:r w:rsidR="00616E08" w:rsidRPr="00A140EE">
        <w:rPr>
          <w:rFonts w:ascii="Arial" w:eastAsia="Times New Roman" w:hAnsi="Arial" w:cs="Arial"/>
          <w:bCs/>
          <w:iCs/>
          <w:snapToGrid w:val="0"/>
          <w:sz w:val="24"/>
          <w:szCs w:val="24"/>
        </w:rPr>
        <w:t>принимаются</w:t>
      </w:r>
      <w:r w:rsidR="00616E08" w:rsidRPr="00A140EE">
        <w:rPr>
          <w:rFonts w:ascii="Arial" w:eastAsia="Times New Roman" w:hAnsi="Arial" w:cs="Arial"/>
          <w:snapToGrid w:val="0"/>
          <w:sz w:val="24"/>
          <w:szCs w:val="24"/>
        </w:rPr>
        <w:t xml:space="preserve"> во внимание при оценке конкурсного предложения.</w:t>
      </w:r>
    </w:p>
    <w:p w:rsidR="00616E08" w:rsidRPr="00A140EE" w:rsidRDefault="00616E08" w:rsidP="00E74EAE">
      <w:pPr>
        <w:spacing w:after="0" w:line="240" w:lineRule="auto"/>
        <w:ind w:firstLine="709"/>
        <w:jc w:val="center"/>
        <w:rPr>
          <w:rFonts w:ascii="Arial" w:eastAsia="Times New Roman" w:hAnsi="Arial" w:cs="Arial"/>
          <w:b/>
          <w:snapToGrid w:val="0"/>
          <w:sz w:val="24"/>
          <w:szCs w:val="24"/>
        </w:rPr>
      </w:pPr>
    </w:p>
    <w:p w:rsidR="00616E08" w:rsidRPr="00A140EE" w:rsidRDefault="00E74EAE" w:rsidP="00E74EAE">
      <w:pPr>
        <w:spacing w:after="0" w:line="240" w:lineRule="auto"/>
        <w:ind w:firstLine="709"/>
        <w:jc w:val="center"/>
        <w:rPr>
          <w:rFonts w:ascii="Arial" w:eastAsia="Times New Roman" w:hAnsi="Arial" w:cs="Arial"/>
          <w:b/>
          <w:snapToGrid w:val="0"/>
          <w:sz w:val="24"/>
          <w:szCs w:val="24"/>
        </w:rPr>
      </w:pPr>
      <w:r w:rsidRPr="00A140EE">
        <w:rPr>
          <w:rFonts w:ascii="Arial" w:eastAsia="Times New Roman" w:hAnsi="Arial" w:cs="Arial"/>
          <w:b/>
          <w:snapToGrid w:val="0"/>
          <w:sz w:val="24"/>
          <w:szCs w:val="24"/>
        </w:rPr>
        <w:t>9</w:t>
      </w:r>
      <w:r w:rsidR="00616E08" w:rsidRPr="00A140EE">
        <w:rPr>
          <w:rFonts w:ascii="Arial" w:eastAsia="Times New Roman" w:hAnsi="Arial" w:cs="Arial"/>
          <w:b/>
          <w:snapToGrid w:val="0"/>
          <w:sz w:val="24"/>
          <w:szCs w:val="24"/>
        </w:rPr>
        <w:t>. ЗАПЕЧАТЫВАНИЕ И МАРКИРОВКА КОНКУРСНОГО ПРЕДЛОЖЕНИЯ</w:t>
      </w:r>
    </w:p>
    <w:p w:rsidR="00616E08" w:rsidRPr="00A140EE" w:rsidRDefault="00616E08" w:rsidP="00E74EAE">
      <w:pPr>
        <w:spacing w:after="0" w:line="240" w:lineRule="auto"/>
        <w:ind w:firstLine="709"/>
        <w:jc w:val="center"/>
        <w:rPr>
          <w:rFonts w:ascii="Arial" w:eastAsia="Times New Roman" w:hAnsi="Arial" w:cs="Arial"/>
          <w:b/>
          <w:snapToGrid w:val="0"/>
          <w:sz w:val="24"/>
          <w:szCs w:val="24"/>
        </w:rPr>
      </w:pPr>
    </w:p>
    <w:p w:rsidR="00616E08" w:rsidRPr="00A140EE" w:rsidRDefault="00E74EAE" w:rsidP="00E74EAE">
      <w:pPr>
        <w:spacing w:after="0" w:line="240" w:lineRule="auto"/>
        <w:ind w:firstLine="709"/>
        <w:jc w:val="both"/>
        <w:rPr>
          <w:rFonts w:ascii="Arial" w:hAnsi="Arial" w:cs="Arial"/>
          <w:sz w:val="24"/>
          <w:szCs w:val="24"/>
        </w:rPr>
      </w:pPr>
      <w:r w:rsidRPr="00A140EE">
        <w:rPr>
          <w:rFonts w:ascii="Arial" w:eastAsia="Times New Roman" w:hAnsi="Arial" w:cs="Arial"/>
          <w:snapToGrid w:val="0"/>
          <w:sz w:val="24"/>
          <w:szCs w:val="24"/>
        </w:rPr>
        <w:t>9</w:t>
      </w:r>
      <w:r w:rsidR="00616E08" w:rsidRPr="00A140EE">
        <w:rPr>
          <w:rFonts w:ascii="Arial" w:eastAsia="Times New Roman" w:hAnsi="Arial" w:cs="Arial"/>
          <w:snapToGrid w:val="0"/>
          <w:sz w:val="24"/>
          <w:szCs w:val="24"/>
        </w:rPr>
        <w:t xml:space="preserve">.1. Конкурсное предложение, скреплённое подписью и печатью участника конкурса, направляется в запечатанном конверте  организатору конкурсного торга, </w:t>
      </w:r>
      <w:proofErr w:type="gramStart"/>
      <w:r w:rsidR="00616E08" w:rsidRPr="00A140EE">
        <w:rPr>
          <w:rFonts w:ascii="Arial" w:eastAsia="Times New Roman" w:hAnsi="Arial" w:cs="Arial"/>
          <w:snapToGrid w:val="0"/>
          <w:sz w:val="24"/>
          <w:szCs w:val="24"/>
        </w:rPr>
        <w:t>оформленная</w:t>
      </w:r>
      <w:proofErr w:type="gramEnd"/>
      <w:r w:rsidR="00616E08" w:rsidRPr="00A140EE">
        <w:rPr>
          <w:rFonts w:ascii="Arial" w:eastAsia="Times New Roman" w:hAnsi="Arial" w:cs="Arial"/>
          <w:snapToGrid w:val="0"/>
          <w:color w:val="FF0000"/>
          <w:sz w:val="24"/>
          <w:szCs w:val="24"/>
        </w:rPr>
        <w:t xml:space="preserve"> </w:t>
      </w:r>
      <w:r w:rsidR="00616E08" w:rsidRPr="00A140EE">
        <w:rPr>
          <w:rFonts w:ascii="Arial" w:eastAsia="Times New Roman" w:hAnsi="Arial" w:cs="Arial"/>
          <w:snapToGrid w:val="0"/>
          <w:sz w:val="24"/>
          <w:szCs w:val="24"/>
        </w:rPr>
        <w:t xml:space="preserve">согласно пункта </w:t>
      </w:r>
      <w:r w:rsidRPr="00A140EE">
        <w:rPr>
          <w:rFonts w:ascii="Arial" w:eastAsia="Times New Roman" w:hAnsi="Arial" w:cs="Arial"/>
          <w:snapToGrid w:val="0"/>
          <w:sz w:val="24"/>
          <w:szCs w:val="24"/>
        </w:rPr>
        <w:t>9</w:t>
      </w:r>
      <w:r w:rsidR="00616E08" w:rsidRPr="00A140EE">
        <w:rPr>
          <w:rFonts w:ascii="Arial" w:eastAsia="Times New Roman" w:hAnsi="Arial" w:cs="Arial"/>
          <w:snapToGrid w:val="0"/>
          <w:sz w:val="24"/>
          <w:szCs w:val="24"/>
        </w:rPr>
        <w:t>.</w:t>
      </w:r>
      <w:r w:rsidR="00D078D4" w:rsidRPr="00A140EE">
        <w:rPr>
          <w:rFonts w:ascii="Arial" w:eastAsia="Times New Roman" w:hAnsi="Arial" w:cs="Arial"/>
          <w:snapToGrid w:val="0"/>
          <w:sz w:val="24"/>
          <w:szCs w:val="24"/>
        </w:rPr>
        <w:t>2</w:t>
      </w:r>
      <w:r w:rsidR="00616E08" w:rsidRPr="00A140EE">
        <w:rPr>
          <w:rFonts w:ascii="Arial" w:eastAsia="Times New Roman" w:hAnsi="Arial" w:cs="Arial"/>
          <w:snapToGrid w:val="0"/>
          <w:sz w:val="24"/>
          <w:szCs w:val="24"/>
        </w:rPr>
        <w:t>.  настоящей инструкции.</w:t>
      </w:r>
      <w:r w:rsidR="00616E08" w:rsidRPr="00A140EE">
        <w:rPr>
          <w:rFonts w:ascii="Arial" w:hAnsi="Arial" w:cs="Arial"/>
          <w:sz w:val="24"/>
          <w:szCs w:val="24"/>
        </w:rPr>
        <w:t xml:space="preserve"> </w:t>
      </w:r>
    </w:p>
    <w:p w:rsidR="00D078D4" w:rsidRPr="00A140EE" w:rsidRDefault="00E74EAE"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9</w:t>
      </w:r>
      <w:r w:rsidR="00616E08" w:rsidRPr="00A140EE">
        <w:rPr>
          <w:rFonts w:ascii="Arial" w:eastAsia="Times New Roman" w:hAnsi="Arial" w:cs="Arial"/>
          <w:snapToGrid w:val="0"/>
          <w:sz w:val="24"/>
          <w:szCs w:val="24"/>
        </w:rPr>
        <w:t xml:space="preserve">.2. </w:t>
      </w:r>
      <w:r w:rsidR="00D078D4" w:rsidRPr="00A140EE">
        <w:rPr>
          <w:rFonts w:ascii="Arial" w:eastAsia="Times New Roman" w:hAnsi="Arial" w:cs="Arial"/>
          <w:snapToGrid w:val="0"/>
          <w:sz w:val="24"/>
          <w:szCs w:val="24"/>
        </w:rPr>
        <w:t xml:space="preserve">Конверт обозначается следующим образом: </w:t>
      </w:r>
    </w:p>
    <w:p w:rsidR="00D078D4" w:rsidRPr="00A140EE" w:rsidRDefault="00D078D4"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 указывается адрес приема конкурсного предложения;</w:t>
      </w:r>
    </w:p>
    <w:p w:rsidR="00D078D4" w:rsidRPr="00A140EE" w:rsidRDefault="00D078D4"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 xml:space="preserve">- наименование участника конкурса; </w:t>
      </w:r>
    </w:p>
    <w:p w:rsidR="00D078D4" w:rsidRPr="00A140EE" w:rsidRDefault="00D078D4" w:rsidP="00E74EAE">
      <w:pPr>
        <w:spacing w:after="0" w:line="240" w:lineRule="auto"/>
        <w:ind w:firstLine="709"/>
        <w:jc w:val="both"/>
        <w:rPr>
          <w:rFonts w:ascii="Arial" w:eastAsia="Times New Roman" w:hAnsi="Arial" w:cs="Arial"/>
          <w:b/>
          <w:snapToGrid w:val="0"/>
          <w:sz w:val="24"/>
          <w:szCs w:val="24"/>
        </w:rPr>
      </w:pPr>
      <w:r w:rsidRPr="00A140EE">
        <w:rPr>
          <w:rFonts w:ascii="Arial" w:eastAsia="Times New Roman" w:hAnsi="Arial" w:cs="Arial"/>
          <w:snapToGrid w:val="0"/>
          <w:sz w:val="24"/>
          <w:szCs w:val="24"/>
        </w:rPr>
        <w:lastRenderedPageBreak/>
        <w:t>- наименование предмета конкурсных торгов и указывается номер лота;</w:t>
      </w:r>
    </w:p>
    <w:p w:rsidR="00616E08" w:rsidRPr="00A140EE" w:rsidRDefault="00D078D4" w:rsidP="00E74EAE">
      <w:pPr>
        <w:spacing w:after="0" w:line="240" w:lineRule="auto"/>
        <w:ind w:firstLine="709"/>
        <w:jc w:val="both"/>
        <w:rPr>
          <w:rFonts w:ascii="Arial" w:eastAsia="Times New Roman" w:hAnsi="Arial" w:cs="Arial"/>
          <w:sz w:val="24"/>
          <w:szCs w:val="24"/>
        </w:rPr>
      </w:pPr>
      <w:r w:rsidRPr="00A140EE">
        <w:rPr>
          <w:rFonts w:ascii="Arial" w:eastAsia="Times New Roman" w:hAnsi="Arial" w:cs="Arial"/>
          <w:sz w:val="24"/>
          <w:szCs w:val="24"/>
        </w:rPr>
        <w:t>- дата подачи конкурсного предложения.</w:t>
      </w:r>
    </w:p>
    <w:p w:rsidR="00616E08" w:rsidRPr="00A140EE" w:rsidRDefault="00E74EAE" w:rsidP="00E74EAE">
      <w:pPr>
        <w:spacing w:after="0" w:line="240" w:lineRule="auto"/>
        <w:ind w:firstLine="709"/>
        <w:jc w:val="both"/>
        <w:rPr>
          <w:rFonts w:ascii="Arial" w:eastAsia="Times New Roman" w:hAnsi="Arial" w:cs="Arial"/>
          <w:sz w:val="24"/>
          <w:szCs w:val="24"/>
        </w:rPr>
      </w:pPr>
      <w:r w:rsidRPr="00A140EE">
        <w:rPr>
          <w:rFonts w:ascii="Arial" w:eastAsia="Times New Roman" w:hAnsi="Arial" w:cs="Arial"/>
          <w:snapToGrid w:val="0"/>
          <w:sz w:val="24"/>
          <w:szCs w:val="24"/>
        </w:rPr>
        <w:t>9</w:t>
      </w:r>
      <w:r w:rsidR="00616E08" w:rsidRPr="00A140EE">
        <w:rPr>
          <w:rFonts w:ascii="Arial" w:eastAsia="Times New Roman" w:hAnsi="Arial" w:cs="Arial"/>
          <w:snapToGrid w:val="0"/>
          <w:sz w:val="24"/>
          <w:szCs w:val="24"/>
        </w:rPr>
        <w:t xml:space="preserve">.3. </w:t>
      </w:r>
      <w:r w:rsidR="00D078D4" w:rsidRPr="00A140EE">
        <w:rPr>
          <w:rFonts w:ascii="Arial" w:eastAsia="Times New Roman" w:hAnsi="Arial" w:cs="Arial"/>
          <w:snapToGrid w:val="0"/>
          <w:sz w:val="24"/>
          <w:szCs w:val="24"/>
        </w:rPr>
        <w:t>Изменения или уведомление о снятии конкурсного предложения направляются организатору конкурсного торга в запечатанных конвертах, скрепленных подписью и печатью участника конкурса.</w:t>
      </w:r>
    </w:p>
    <w:p w:rsidR="00D078D4" w:rsidRPr="00A140EE" w:rsidRDefault="00E74EAE"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9</w:t>
      </w:r>
      <w:r w:rsidR="00616E08" w:rsidRPr="00A140EE">
        <w:rPr>
          <w:rFonts w:ascii="Arial" w:eastAsia="Times New Roman" w:hAnsi="Arial" w:cs="Arial"/>
          <w:snapToGrid w:val="0"/>
          <w:sz w:val="24"/>
          <w:szCs w:val="24"/>
        </w:rPr>
        <w:t xml:space="preserve">.4.  </w:t>
      </w:r>
      <w:r w:rsidR="00D078D4" w:rsidRPr="00A140EE">
        <w:rPr>
          <w:rFonts w:ascii="Arial" w:eastAsia="Times New Roman" w:hAnsi="Arial" w:cs="Arial"/>
          <w:snapToGrid w:val="0"/>
          <w:sz w:val="24"/>
          <w:szCs w:val="24"/>
        </w:rPr>
        <w:t xml:space="preserve">На конверте с уведомлением о снятии конкурсного предложения указывается: </w:t>
      </w:r>
    </w:p>
    <w:p w:rsidR="00D078D4" w:rsidRPr="00A140EE" w:rsidRDefault="00D078D4"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 xml:space="preserve">- наименование участника конкурса; </w:t>
      </w:r>
    </w:p>
    <w:p w:rsidR="00D078D4" w:rsidRPr="00A140EE" w:rsidRDefault="00D078D4"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 наименование предмета  конкурсных торгов;</w:t>
      </w:r>
    </w:p>
    <w:p w:rsidR="00D078D4" w:rsidRPr="00A140EE" w:rsidRDefault="00D078D4"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 надпись «уведомление о снятии конкурсного предложения»</w:t>
      </w:r>
      <w:r w:rsidR="00F807D4" w:rsidRPr="00A140EE">
        <w:rPr>
          <w:rFonts w:ascii="Arial" w:eastAsia="Times New Roman" w:hAnsi="Arial" w:cs="Arial"/>
          <w:snapToGrid w:val="0"/>
          <w:sz w:val="24"/>
          <w:szCs w:val="24"/>
        </w:rPr>
        <w:t>, номер лота</w:t>
      </w:r>
      <w:r w:rsidRPr="00A140EE">
        <w:rPr>
          <w:rFonts w:ascii="Arial" w:eastAsia="Times New Roman" w:hAnsi="Arial" w:cs="Arial"/>
          <w:snapToGrid w:val="0"/>
          <w:sz w:val="24"/>
          <w:szCs w:val="24"/>
        </w:rPr>
        <w:t>;</w:t>
      </w:r>
    </w:p>
    <w:p w:rsidR="00616E08" w:rsidRPr="00A140EE" w:rsidRDefault="00D078D4"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 дата подачи уведомления о снятии конкурсного предложения</w:t>
      </w:r>
    </w:p>
    <w:p w:rsidR="00616E08" w:rsidRPr="00A140EE" w:rsidRDefault="00616E08" w:rsidP="00E74EAE">
      <w:pPr>
        <w:spacing w:after="0" w:line="240" w:lineRule="auto"/>
        <w:ind w:firstLine="709"/>
        <w:jc w:val="center"/>
        <w:rPr>
          <w:rFonts w:ascii="Arial" w:eastAsia="Times New Roman" w:hAnsi="Arial" w:cs="Arial"/>
          <w:b/>
          <w:snapToGrid w:val="0"/>
          <w:sz w:val="24"/>
          <w:szCs w:val="24"/>
        </w:rPr>
      </w:pPr>
    </w:p>
    <w:p w:rsidR="00616E08" w:rsidRPr="00A140EE" w:rsidRDefault="00E74EAE" w:rsidP="00E74EAE">
      <w:pPr>
        <w:spacing w:after="0" w:line="240" w:lineRule="auto"/>
        <w:ind w:firstLine="709"/>
        <w:jc w:val="center"/>
        <w:rPr>
          <w:rFonts w:ascii="Arial" w:eastAsia="Times New Roman" w:hAnsi="Arial" w:cs="Arial"/>
          <w:b/>
          <w:snapToGrid w:val="0"/>
          <w:sz w:val="24"/>
          <w:szCs w:val="24"/>
        </w:rPr>
      </w:pPr>
      <w:r w:rsidRPr="00A140EE">
        <w:rPr>
          <w:rFonts w:ascii="Arial" w:eastAsia="Times New Roman" w:hAnsi="Arial" w:cs="Arial"/>
          <w:b/>
          <w:snapToGrid w:val="0"/>
          <w:sz w:val="24"/>
          <w:szCs w:val="24"/>
        </w:rPr>
        <w:t>10</w:t>
      </w:r>
      <w:r w:rsidR="00616E08" w:rsidRPr="00A140EE">
        <w:rPr>
          <w:rFonts w:ascii="Arial" w:eastAsia="Times New Roman" w:hAnsi="Arial" w:cs="Arial"/>
          <w:b/>
          <w:snapToGrid w:val="0"/>
          <w:sz w:val="24"/>
          <w:szCs w:val="24"/>
        </w:rPr>
        <w:t xml:space="preserve">. ПОДАЧА КОНКУРСНОГО  ПРЕДЛОЖЕНИЯ </w:t>
      </w:r>
    </w:p>
    <w:p w:rsidR="00616E08" w:rsidRPr="00A140EE" w:rsidRDefault="00616E08" w:rsidP="00E74EAE">
      <w:pPr>
        <w:spacing w:after="0" w:line="240" w:lineRule="auto"/>
        <w:ind w:firstLine="709"/>
        <w:jc w:val="center"/>
        <w:rPr>
          <w:rFonts w:ascii="Arial" w:eastAsia="Times New Roman" w:hAnsi="Arial" w:cs="Arial"/>
          <w:snapToGrid w:val="0"/>
          <w:sz w:val="24"/>
          <w:szCs w:val="24"/>
        </w:rPr>
      </w:pPr>
    </w:p>
    <w:p w:rsidR="00616E08" w:rsidRPr="00A140EE" w:rsidRDefault="00616E08"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1</w:t>
      </w:r>
      <w:r w:rsidR="00E74EAE" w:rsidRPr="00A140EE">
        <w:rPr>
          <w:rFonts w:ascii="Arial" w:eastAsia="Times New Roman" w:hAnsi="Arial" w:cs="Arial"/>
          <w:snapToGrid w:val="0"/>
          <w:sz w:val="24"/>
          <w:szCs w:val="24"/>
        </w:rPr>
        <w:t>0</w:t>
      </w:r>
      <w:r w:rsidRPr="00A140EE">
        <w:rPr>
          <w:rFonts w:ascii="Arial" w:eastAsia="Times New Roman" w:hAnsi="Arial" w:cs="Arial"/>
          <w:snapToGrid w:val="0"/>
          <w:sz w:val="24"/>
          <w:szCs w:val="24"/>
        </w:rPr>
        <w:t xml:space="preserve">.1. Конкурсные предложения должны быть представлены организатору конкурсных торгов в рабочие дни с 10-00 утра до 17-00 вечера к сроку и по адресу, указанным в </w:t>
      </w:r>
      <w:r w:rsidR="00D078D4" w:rsidRPr="00A140EE">
        <w:rPr>
          <w:rFonts w:ascii="Arial" w:eastAsia="Times New Roman" w:hAnsi="Arial" w:cs="Arial"/>
          <w:snapToGrid w:val="0"/>
          <w:sz w:val="24"/>
          <w:szCs w:val="24"/>
        </w:rPr>
        <w:t>объявлении о проведении конкурса</w:t>
      </w:r>
      <w:r w:rsidRPr="00A140EE">
        <w:rPr>
          <w:rFonts w:ascii="Arial" w:eastAsia="Times New Roman" w:hAnsi="Arial" w:cs="Arial"/>
          <w:snapToGrid w:val="0"/>
          <w:sz w:val="24"/>
          <w:szCs w:val="24"/>
        </w:rPr>
        <w:t>.</w:t>
      </w:r>
    </w:p>
    <w:p w:rsidR="00616E08" w:rsidRPr="00A140EE" w:rsidRDefault="00616E08"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1</w:t>
      </w:r>
      <w:r w:rsidR="00E74EAE" w:rsidRPr="00A140EE">
        <w:rPr>
          <w:rFonts w:ascii="Arial" w:eastAsia="Times New Roman" w:hAnsi="Arial" w:cs="Arial"/>
          <w:snapToGrid w:val="0"/>
          <w:sz w:val="24"/>
          <w:szCs w:val="24"/>
        </w:rPr>
        <w:t>0</w:t>
      </w:r>
      <w:r w:rsidRPr="00A140EE">
        <w:rPr>
          <w:rFonts w:ascii="Arial" w:eastAsia="Times New Roman" w:hAnsi="Arial" w:cs="Arial"/>
          <w:snapToGrid w:val="0"/>
          <w:sz w:val="24"/>
          <w:szCs w:val="24"/>
        </w:rPr>
        <w:t xml:space="preserve">.2. В случае если заказчик принял решение о внесении изменений в конкурсную документацию не позднее, чем за три дня до даты окончания срока подачи предложений на участие в конкурсе, заказчик продлит срок окончания подачи предложений на этом конкурсе не менее чем на 10-ть дней с момента внесения изменений в конкурсную документацию. Одновременно, заказчик </w:t>
      </w:r>
      <w:proofErr w:type="gramStart"/>
      <w:r w:rsidRPr="00A140EE">
        <w:rPr>
          <w:rFonts w:ascii="Arial" w:eastAsia="Times New Roman" w:hAnsi="Arial" w:cs="Arial"/>
          <w:snapToGrid w:val="0"/>
          <w:sz w:val="24"/>
          <w:szCs w:val="24"/>
        </w:rPr>
        <w:t>разместит</w:t>
      </w:r>
      <w:proofErr w:type="gramEnd"/>
      <w:r w:rsidRPr="00A140EE">
        <w:rPr>
          <w:rFonts w:ascii="Arial" w:eastAsia="Times New Roman" w:hAnsi="Arial" w:cs="Arial"/>
          <w:snapToGrid w:val="0"/>
          <w:sz w:val="24"/>
          <w:szCs w:val="24"/>
        </w:rPr>
        <w:t xml:space="preserve"> соответствующее объявление на специальном информационном портале.</w:t>
      </w:r>
    </w:p>
    <w:p w:rsidR="00F807D4" w:rsidRPr="00A140EE" w:rsidRDefault="00F807D4" w:rsidP="00E74EAE">
      <w:pPr>
        <w:spacing w:after="0" w:line="240" w:lineRule="auto"/>
        <w:ind w:firstLine="709"/>
        <w:jc w:val="both"/>
        <w:rPr>
          <w:rFonts w:ascii="Arial" w:eastAsia="Times New Roman" w:hAnsi="Arial" w:cs="Arial"/>
          <w:snapToGrid w:val="0"/>
          <w:sz w:val="24"/>
          <w:szCs w:val="24"/>
        </w:rPr>
      </w:pPr>
    </w:p>
    <w:p w:rsidR="00D078D4" w:rsidRPr="00A140EE" w:rsidRDefault="00F807D4" w:rsidP="00E74EAE">
      <w:pPr>
        <w:spacing w:after="0" w:line="240" w:lineRule="auto"/>
        <w:ind w:firstLine="709"/>
        <w:jc w:val="center"/>
        <w:rPr>
          <w:rFonts w:ascii="Arial" w:eastAsia="Times New Roman" w:hAnsi="Arial" w:cs="Arial"/>
          <w:b/>
          <w:snapToGrid w:val="0"/>
          <w:sz w:val="24"/>
          <w:szCs w:val="24"/>
        </w:rPr>
      </w:pPr>
      <w:r w:rsidRPr="00A140EE">
        <w:rPr>
          <w:rFonts w:ascii="Arial" w:eastAsia="Times New Roman" w:hAnsi="Arial" w:cs="Arial"/>
          <w:b/>
          <w:snapToGrid w:val="0"/>
          <w:sz w:val="24"/>
          <w:szCs w:val="24"/>
        </w:rPr>
        <w:t>1</w:t>
      </w:r>
      <w:r w:rsidR="00E74EAE" w:rsidRPr="00A140EE">
        <w:rPr>
          <w:rFonts w:ascii="Arial" w:eastAsia="Times New Roman" w:hAnsi="Arial" w:cs="Arial"/>
          <w:b/>
          <w:snapToGrid w:val="0"/>
          <w:sz w:val="24"/>
          <w:szCs w:val="24"/>
        </w:rPr>
        <w:t>1</w:t>
      </w:r>
      <w:r w:rsidR="00D078D4" w:rsidRPr="00A140EE">
        <w:rPr>
          <w:rFonts w:ascii="Arial" w:eastAsia="Times New Roman" w:hAnsi="Arial" w:cs="Arial"/>
          <w:b/>
          <w:snapToGrid w:val="0"/>
          <w:sz w:val="24"/>
          <w:szCs w:val="24"/>
        </w:rPr>
        <w:t>. ИЗМЕНЕНИЕ ИЛИ СНЯТИЕ КОНКУРСНОГО ПРЕДЛОЖЕНИЯ</w:t>
      </w:r>
    </w:p>
    <w:p w:rsidR="00D078D4" w:rsidRPr="00A140EE" w:rsidRDefault="00D078D4" w:rsidP="00E74EAE">
      <w:pPr>
        <w:spacing w:after="0" w:line="240" w:lineRule="auto"/>
        <w:ind w:firstLine="709"/>
        <w:jc w:val="center"/>
        <w:rPr>
          <w:rFonts w:ascii="Arial" w:eastAsia="Times New Roman" w:hAnsi="Arial" w:cs="Arial"/>
          <w:sz w:val="24"/>
          <w:szCs w:val="24"/>
        </w:rPr>
      </w:pPr>
    </w:p>
    <w:p w:rsidR="00D078D4" w:rsidRPr="00A140EE" w:rsidRDefault="00D078D4"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1</w:t>
      </w:r>
      <w:r w:rsidR="00E74EAE" w:rsidRPr="00A140EE">
        <w:rPr>
          <w:rFonts w:ascii="Arial" w:eastAsia="Times New Roman" w:hAnsi="Arial" w:cs="Arial"/>
          <w:snapToGrid w:val="0"/>
          <w:sz w:val="24"/>
          <w:szCs w:val="24"/>
        </w:rPr>
        <w:t>1</w:t>
      </w:r>
      <w:r w:rsidRPr="00A140EE">
        <w:rPr>
          <w:rFonts w:ascii="Arial" w:eastAsia="Times New Roman" w:hAnsi="Arial" w:cs="Arial"/>
          <w:snapToGrid w:val="0"/>
          <w:sz w:val="24"/>
          <w:szCs w:val="24"/>
        </w:rPr>
        <w:t>.1. Не позднее, чем за два дня до даты окончания срока подачи предложений участник конкурса может внести изменения в своё предоставленное конкурсное предложение или снять его при условии, что данные изменения или уведомление о снятии конкурсного предложения представлены организатору конкур</w:t>
      </w:r>
      <w:r w:rsidR="00547A54" w:rsidRPr="00A140EE">
        <w:rPr>
          <w:rFonts w:ascii="Arial" w:eastAsia="Times New Roman" w:hAnsi="Arial" w:cs="Arial"/>
          <w:snapToGrid w:val="0"/>
          <w:sz w:val="24"/>
          <w:szCs w:val="24"/>
        </w:rPr>
        <w:t>с</w:t>
      </w:r>
      <w:r w:rsidRPr="00A140EE">
        <w:rPr>
          <w:rFonts w:ascii="Arial" w:eastAsia="Times New Roman" w:hAnsi="Arial" w:cs="Arial"/>
          <w:snapToGrid w:val="0"/>
          <w:sz w:val="24"/>
          <w:szCs w:val="24"/>
        </w:rPr>
        <w:t xml:space="preserve">ных торгов в письменном виде.  </w:t>
      </w:r>
    </w:p>
    <w:p w:rsidR="00D078D4" w:rsidRPr="00A140EE" w:rsidRDefault="00D078D4" w:rsidP="00E74EAE">
      <w:pPr>
        <w:spacing w:after="0" w:line="240" w:lineRule="auto"/>
        <w:ind w:firstLine="709"/>
        <w:jc w:val="both"/>
        <w:rPr>
          <w:rFonts w:ascii="Arial" w:eastAsia="Times New Roman" w:hAnsi="Arial" w:cs="Arial"/>
          <w:b/>
          <w:snapToGrid w:val="0"/>
          <w:sz w:val="24"/>
          <w:szCs w:val="24"/>
        </w:rPr>
      </w:pPr>
      <w:r w:rsidRPr="00A140EE">
        <w:rPr>
          <w:rFonts w:ascii="Arial" w:eastAsia="Times New Roman" w:hAnsi="Arial" w:cs="Arial"/>
          <w:snapToGrid w:val="0"/>
          <w:sz w:val="24"/>
          <w:szCs w:val="24"/>
        </w:rPr>
        <w:t>1</w:t>
      </w:r>
      <w:r w:rsidR="00E74EAE" w:rsidRPr="00A140EE">
        <w:rPr>
          <w:rFonts w:ascii="Arial" w:eastAsia="Times New Roman" w:hAnsi="Arial" w:cs="Arial"/>
          <w:snapToGrid w:val="0"/>
          <w:sz w:val="24"/>
          <w:szCs w:val="24"/>
        </w:rPr>
        <w:t>1</w:t>
      </w:r>
      <w:r w:rsidRPr="00A140EE">
        <w:rPr>
          <w:rFonts w:ascii="Arial" w:eastAsia="Times New Roman" w:hAnsi="Arial" w:cs="Arial"/>
          <w:snapToGrid w:val="0"/>
          <w:sz w:val="24"/>
          <w:szCs w:val="24"/>
        </w:rPr>
        <w:t xml:space="preserve">.2. Изменения, вносимые участником конкурса, или уведомление о снятии своего конкурсного предложения должны быть подготовлены, запечатаны и оформлены в соответствии с требованиями пункта </w:t>
      </w:r>
      <w:r w:rsidR="00E74EAE" w:rsidRPr="00A140EE">
        <w:rPr>
          <w:rFonts w:ascii="Arial" w:eastAsia="Times New Roman" w:hAnsi="Arial" w:cs="Arial"/>
          <w:snapToGrid w:val="0"/>
          <w:sz w:val="24"/>
          <w:szCs w:val="24"/>
        </w:rPr>
        <w:t>9</w:t>
      </w:r>
      <w:r w:rsidRPr="00A140EE">
        <w:rPr>
          <w:rFonts w:ascii="Arial" w:eastAsia="Times New Roman" w:hAnsi="Arial" w:cs="Arial"/>
          <w:snapToGrid w:val="0"/>
          <w:sz w:val="24"/>
          <w:szCs w:val="24"/>
        </w:rPr>
        <w:t>.</w:t>
      </w:r>
      <w:r w:rsidR="00F807D4" w:rsidRPr="00A140EE">
        <w:rPr>
          <w:rFonts w:ascii="Arial" w:eastAsia="Times New Roman" w:hAnsi="Arial" w:cs="Arial"/>
          <w:snapToGrid w:val="0"/>
          <w:sz w:val="24"/>
          <w:szCs w:val="24"/>
        </w:rPr>
        <w:t>4</w:t>
      </w:r>
      <w:r w:rsidRPr="00A140EE">
        <w:rPr>
          <w:rFonts w:ascii="Arial" w:eastAsia="Times New Roman" w:hAnsi="Arial" w:cs="Arial"/>
          <w:snapToGrid w:val="0"/>
          <w:sz w:val="24"/>
          <w:szCs w:val="24"/>
        </w:rPr>
        <w:t xml:space="preserve"> </w:t>
      </w:r>
      <w:r w:rsidRPr="00A140EE">
        <w:rPr>
          <w:rFonts w:ascii="Arial" w:eastAsia="Times New Roman" w:hAnsi="Arial" w:cs="Arial"/>
          <w:snapToGrid w:val="0"/>
          <w:sz w:val="24"/>
          <w:szCs w:val="24"/>
          <w:lang w:val="uz-Cyrl-UZ"/>
        </w:rPr>
        <w:t>настоящей инструкции,</w:t>
      </w:r>
      <w:r w:rsidRPr="00A140EE">
        <w:rPr>
          <w:rFonts w:ascii="Arial" w:eastAsia="Times New Roman" w:hAnsi="Arial" w:cs="Arial"/>
          <w:snapToGrid w:val="0"/>
          <w:sz w:val="24"/>
          <w:szCs w:val="24"/>
        </w:rPr>
        <w:t xml:space="preserve"> и доставлены до окончания срока подачи конкурсных предложений, указанного в п. 1</w:t>
      </w:r>
      <w:r w:rsidR="00E74EAE" w:rsidRPr="00A140EE">
        <w:rPr>
          <w:rFonts w:ascii="Arial" w:eastAsia="Times New Roman" w:hAnsi="Arial" w:cs="Arial"/>
          <w:snapToGrid w:val="0"/>
          <w:sz w:val="24"/>
          <w:szCs w:val="24"/>
        </w:rPr>
        <w:t>1</w:t>
      </w:r>
      <w:r w:rsidRPr="00A140EE">
        <w:rPr>
          <w:rFonts w:ascii="Arial" w:eastAsia="Times New Roman" w:hAnsi="Arial" w:cs="Arial"/>
          <w:snapToGrid w:val="0"/>
          <w:sz w:val="24"/>
          <w:szCs w:val="24"/>
        </w:rPr>
        <w:t>.1.</w:t>
      </w:r>
    </w:p>
    <w:p w:rsidR="00D078D4" w:rsidRPr="00A140EE" w:rsidRDefault="00D078D4" w:rsidP="00E74EAE">
      <w:pPr>
        <w:spacing w:after="0" w:line="240" w:lineRule="auto"/>
        <w:ind w:firstLine="709"/>
        <w:jc w:val="both"/>
        <w:rPr>
          <w:rFonts w:ascii="Arial" w:eastAsia="Times New Roman" w:hAnsi="Arial" w:cs="Arial"/>
          <w:snapToGrid w:val="0"/>
          <w:sz w:val="24"/>
          <w:szCs w:val="24"/>
          <w:lang w:val="uz-Cyrl-UZ"/>
        </w:rPr>
      </w:pPr>
      <w:r w:rsidRPr="00A140EE">
        <w:rPr>
          <w:rFonts w:ascii="Arial" w:eastAsia="Times New Roman" w:hAnsi="Arial" w:cs="Arial"/>
          <w:snapToGrid w:val="0"/>
          <w:sz w:val="24"/>
          <w:szCs w:val="24"/>
        </w:rPr>
        <w:t>1</w:t>
      </w:r>
      <w:r w:rsidR="00E74EAE" w:rsidRPr="00A140EE">
        <w:rPr>
          <w:rFonts w:ascii="Arial" w:eastAsia="Times New Roman" w:hAnsi="Arial" w:cs="Arial"/>
          <w:snapToGrid w:val="0"/>
          <w:sz w:val="24"/>
          <w:szCs w:val="24"/>
        </w:rPr>
        <w:t>1</w:t>
      </w:r>
      <w:r w:rsidRPr="00A140EE">
        <w:rPr>
          <w:rFonts w:ascii="Arial" w:eastAsia="Times New Roman" w:hAnsi="Arial" w:cs="Arial"/>
          <w:snapToGrid w:val="0"/>
          <w:sz w:val="24"/>
          <w:szCs w:val="24"/>
        </w:rPr>
        <w:t>.3. После окончания срока подачи конкурсных предложений изменения в конкурсные  предложения не вносятся.</w:t>
      </w:r>
    </w:p>
    <w:p w:rsidR="00616E08" w:rsidRPr="00A140EE" w:rsidRDefault="00616E08" w:rsidP="00E74EAE">
      <w:pPr>
        <w:spacing w:after="0" w:line="240" w:lineRule="auto"/>
        <w:ind w:firstLine="709"/>
        <w:jc w:val="both"/>
        <w:rPr>
          <w:rFonts w:ascii="Arial" w:eastAsia="Times New Roman" w:hAnsi="Arial" w:cs="Arial"/>
          <w:snapToGrid w:val="0"/>
          <w:color w:val="000000"/>
          <w:sz w:val="24"/>
          <w:szCs w:val="24"/>
          <w:lang w:val="uz-Cyrl-UZ"/>
        </w:rPr>
      </w:pPr>
    </w:p>
    <w:p w:rsidR="00D078D4" w:rsidRPr="00A140EE" w:rsidRDefault="00F807D4" w:rsidP="00E74EAE">
      <w:pPr>
        <w:spacing w:after="0" w:line="240" w:lineRule="auto"/>
        <w:ind w:firstLine="709"/>
        <w:jc w:val="center"/>
        <w:rPr>
          <w:rFonts w:ascii="Arial" w:eastAsia="Times New Roman" w:hAnsi="Arial" w:cs="Arial"/>
          <w:b/>
          <w:snapToGrid w:val="0"/>
          <w:sz w:val="24"/>
          <w:szCs w:val="24"/>
        </w:rPr>
      </w:pPr>
      <w:r w:rsidRPr="00A140EE">
        <w:rPr>
          <w:rFonts w:ascii="Arial" w:eastAsia="Times New Roman" w:hAnsi="Arial" w:cs="Arial"/>
          <w:b/>
          <w:snapToGrid w:val="0"/>
          <w:sz w:val="24"/>
          <w:szCs w:val="24"/>
        </w:rPr>
        <w:t>1</w:t>
      </w:r>
      <w:r w:rsidR="00E74EAE" w:rsidRPr="00A140EE">
        <w:rPr>
          <w:rFonts w:ascii="Arial" w:eastAsia="Times New Roman" w:hAnsi="Arial" w:cs="Arial"/>
          <w:b/>
          <w:snapToGrid w:val="0"/>
          <w:sz w:val="24"/>
          <w:szCs w:val="24"/>
        </w:rPr>
        <w:t>2</w:t>
      </w:r>
      <w:r w:rsidR="00D078D4" w:rsidRPr="00A140EE">
        <w:rPr>
          <w:rFonts w:ascii="Arial" w:eastAsia="Times New Roman" w:hAnsi="Arial" w:cs="Arial"/>
          <w:b/>
          <w:snapToGrid w:val="0"/>
          <w:sz w:val="24"/>
          <w:szCs w:val="24"/>
        </w:rPr>
        <w:t>. ВСКРЫТИЕ, РАССМОТРЕНИЕ И ОЦЕНКА КОНКУРСНЫХ ПРЕДЛОЖЕНИЙ</w:t>
      </w:r>
    </w:p>
    <w:p w:rsidR="00D078D4" w:rsidRPr="00A140EE" w:rsidRDefault="00D078D4" w:rsidP="00E74EAE">
      <w:pPr>
        <w:spacing w:after="0" w:line="240" w:lineRule="auto"/>
        <w:ind w:firstLine="709"/>
        <w:jc w:val="center"/>
        <w:rPr>
          <w:rFonts w:ascii="Arial" w:eastAsia="Times New Roman" w:hAnsi="Arial" w:cs="Arial"/>
          <w:snapToGrid w:val="0"/>
          <w:sz w:val="24"/>
          <w:szCs w:val="24"/>
        </w:rPr>
      </w:pPr>
    </w:p>
    <w:p w:rsidR="00D078D4" w:rsidRPr="00A140EE" w:rsidRDefault="00D078D4" w:rsidP="00E74EAE">
      <w:pPr>
        <w:spacing w:after="0" w:line="240" w:lineRule="auto"/>
        <w:ind w:firstLine="709"/>
        <w:jc w:val="both"/>
        <w:rPr>
          <w:rFonts w:ascii="Arial" w:eastAsia="Times New Roman" w:hAnsi="Arial" w:cs="Arial"/>
          <w:sz w:val="24"/>
          <w:szCs w:val="24"/>
        </w:rPr>
      </w:pPr>
      <w:r w:rsidRPr="00A140EE">
        <w:rPr>
          <w:rFonts w:ascii="Arial" w:eastAsia="Times New Roman" w:hAnsi="Arial" w:cs="Arial"/>
          <w:sz w:val="24"/>
          <w:szCs w:val="24"/>
        </w:rPr>
        <w:t>1</w:t>
      </w:r>
      <w:r w:rsidR="00E74EAE" w:rsidRPr="00A140EE">
        <w:rPr>
          <w:rFonts w:ascii="Arial" w:eastAsia="Times New Roman" w:hAnsi="Arial" w:cs="Arial"/>
          <w:sz w:val="24"/>
          <w:szCs w:val="24"/>
        </w:rPr>
        <w:t>2</w:t>
      </w:r>
      <w:r w:rsidRPr="00A140EE">
        <w:rPr>
          <w:rFonts w:ascii="Arial" w:eastAsia="Times New Roman" w:hAnsi="Arial" w:cs="Arial"/>
          <w:sz w:val="24"/>
          <w:szCs w:val="24"/>
        </w:rPr>
        <w:t xml:space="preserve">.1. Конкурсные торги будут проводиться по </w:t>
      </w:r>
      <w:r w:rsidR="00F807D4" w:rsidRPr="00A140EE">
        <w:rPr>
          <w:rFonts w:ascii="Arial" w:eastAsia="Times New Roman" w:hAnsi="Arial" w:cs="Arial"/>
          <w:sz w:val="24"/>
          <w:szCs w:val="24"/>
        </w:rPr>
        <w:t xml:space="preserve">адресу: </w:t>
      </w:r>
      <w:r w:rsidRPr="00A140EE">
        <w:rPr>
          <w:rFonts w:ascii="Arial" w:eastAsia="Times New Roman" w:hAnsi="Arial" w:cs="Arial"/>
          <w:sz w:val="24"/>
          <w:szCs w:val="24"/>
        </w:rPr>
        <w:t xml:space="preserve">город Ташкент, </w:t>
      </w:r>
      <w:proofErr w:type="spellStart"/>
      <w:r w:rsidR="00F807D4" w:rsidRPr="00A140EE">
        <w:rPr>
          <w:rFonts w:ascii="Arial" w:eastAsia="Times New Roman" w:hAnsi="Arial" w:cs="Arial"/>
          <w:sz w:val="24"/>
          <w:szCs w:val="24"/>
        </w:rPr>
        <w:t>Чиланзарский</w:t>
      </w:r>
      <w:proofErr w:type="spellEnd"/>
      <w:r w:rsidR="00F807D4" w:rsidRPr="00A140EE">
        <w:rPr>
          <w:rFonts w:ascii="Arial" w:eastAsia="Times New Roman" w:hAnsi="Arial" w:cs="Arial"/>
          <w:sz w:val="24"/>
          <w:szCs w:val="24"/>
        </w:rPr>
        <w:t xml:space="preserve"> район, квартал Ц, ул</w:t>
      </w:r>
      <w:proofErr w:type="gramStart"/>
      <w:r w:rsidR="00F807D4" w:rsidRPr="00A140EE">
        <w:rPr>
          <w:rFonts w:ascii="Arial" w:eastAsia="Times New Roman" w:hAnsi="Arial" w:cs="Arial"/>
          <w:sz w:val="24"/>
          <w:szCs w:val="24"/>
        </w:rPr>
        <w:t>.</w:t>
      </w:r>
      <w:r w:rsidR="006B6A6E">
        <w:rPr>
          <w:rFonts w:ascii="Arial" w:eastAsia="Times New Roman" w:hAnsi="Arial" w:cs="Arial"/>
          <w:sz w:val="24"/>
          <w:szCs w:val="24"/>
        </w:rPr>
        <w:t>Ч</w:t>
      </w:r>
      <w:proofErr w:type="gramEnd"/>
      <w:r w:rsidR="006B6A6E">
        <w:rPr>
          <w:rFonts w:ascii="Arial" w:eastAsia="Times New Roman" w:hAnsi="Arial" w:cs="Arial"/>
          <w:sz w:val="24"/>
          <w:szCs w:val="24"/>
        </w:rPr>
        <w:t>у</w:t>
      </w:r>
      <w:r w:rsidR="00F807D4" w:rsidRPr="00A140EE">
        <w:rPr>
          <w:rFonts w:ascii="Arial" w:eastAsia="Times New Roman" w:hAnsi="Arial" w:cs="Arial"/>
          <w:sz w:val="24"/>
          <w:szCs w:val="24"/>
        </w:rPr>
        <w:t>пон-ота,6</w:t>
      </w:r>
    </w:p>
    <w:p w:rsidR="00D078D4" w:rsidRPr="00A140EE" w:rsidRDefault="00D078D4" w:rsidP="00E74EAE">
      <w:pPr>
        <w:spacing w:after="0" w:line="240" w:lineRule="auto"/>
        <w:ind w:firstLine="709"/>
        <w:jc w:val="both"/>
        <w:rPr>
          <w:rFonts w:ascii="Arial" w:eastAsia="Times New Roman" w:hAnsi="Arial" w:cs="Arial"/>
          <w:sz w:val="24"/>
          <w:szCs w:val="24"/>
          <w:lang w:val="uz-Cyrl-UZ"/>
        </w:rPr>
      </w:pPr>
      <w:r w:rsidRPr="00A140EE">
        <w:rPr>
          <w:rFonts w:ascii="Arial" w:eastAsia="Times New Roman" w:hAnsi="Arial" w:cs="Arial"/>
          <w:sz w:val="24"/>
          <w:szCs w:val="24"/>
        </w:rPr>
        <w:t>1</w:t>
      </w:r>
      <w:r w:rsidR="00E74EAE" w:rsidRPr="00A140EE">
        <w:rPr>
          <w:rFonts w:ascii="Arial" w:eastAsia="Times New Roman" w:hAnsi="Arial" w:cs="Arial"/>
          <w:sz w:val="24"/>
          <w:szCs w:val="24"/>
        </w:rPr>
        <w:t>2</w:t>
      </w:r>
      <w:r w:rsidRPr="00A140EE">
        <w:rPr>
          <w:rFonts w:ascii="Arial" w:eastAsia="Times New Roman" w:hAnsi="Arial" w:cs="Arial"/>
          <w:sz w:val="24"/>
          <w:szCs w:val="24"/>
        </w:rPr>
        <w:t xml:space="preserve">.2. Вскрытие конвертов с конкурсными предложениями проводится в присутствии участников конкурса или их уполномоченных представителей, изъявившие желание участвовать на заседаниях закупочной комиссии, </w:t>
      </w:r>
      <w:r w:rsidRPr="00A140EE">
        <w:rPr>
          <w:rFonts w:ascii="Arial" w:eastAsia="Times New Roman" w:hAnsi="Arial" w:cs="Arial"/>
          <w:sz w:val="24"/>
          <w:szCs w:val="24"/>
          <w:lang w:val="uz-Cyrl-UZ"/>
        </w:rPr>
        <w:t xml:space="preserve">в день и час, указанные в </w:t>
      </w:r>
      <w:r w:rsidRPr="00A140EE">
        <w:rPr>
          <w:rFonts w:ascii="Arial" w:eastAsia="Times New Roman" w:hAnsi="Arial" w:cs="Arial"/>
          <w:sz w:val="24"/>
          <w:szCs w:val="24"/>
        </w:rPr>
        <w:t>уведомлениях организатора конкурсных торгов</w:t>
      </w:r>
      <w:r w:rsidRPr="00A140EE">
        <w:rPr>
          <w:rFonts w:ascii="Arial" w:eastAsia="Times New Roman" w:hAnsi="Arial" w:cs="Arial"/>
          <w:sz w:val="24"/>
          <w:szCs w:val="24"/>
          <w:lang w:val="uz-Cyrl-UZ"/>
        </w:rPr>
        <w:t>.</w:t>
      </w:r>
    </w:p>
    <w:p w:rsidR="00D078D4" w:rsidRPr="00A140EE" w:rsidRDefault="00D078D4" w:rsidP="00E74EAE">
      <w:pPr>
        <w:spacing w:after="0" w:line="240" w:lineRule="auto"/>
        <w:ind w:firstLine="709"/>
        <w:jc w:val="both"/>
        <w:rPr>
          <w:rFonts w:ascii="Arial" w:eastAsia="Times New Roman" w:hAnsi="Arial" w:cs="Arial"/>
          <w:sz w:val="24"/>
          <w:szCs w:val="24"/>
        </w:rPr>
      </w:pPr>
      <w:r w:rsidRPr="00A140EE">
        <w:rPr>
          <w:rFonts w:ascii="Arial" w:eastAsia="Times New Roman" w:hAnsi="Arial" w:cs="Arial"/>
          <w:sz w:val="24"/>
          <w:szCs w:val="24"/>
        </w:rPr>
        <w:t>1</w:t>
      </w:r>
      <w:r w:rsidR="00E74EAE" w:rsidRPr="00A140EE">
        <w:rPr>
          <w:rFonts w:ascii="Arial" w:eastAsia="Times New Roman" w:hAnsi="Arial" w:cs="Arial"/>
          <w:sz w:val="24"/>
          <w:szCs w:val="24"/>
        </w:rPr>
        <w:t>2</w:t>
      </w:r>
      <w:r w:rsidRPr="00A140EE">
        <w:rPr>
          <w:rFonts w:ascii="Arial" w:eastAsia="Times New Roman" w:hAnsi="Arial" w:cs="Arial"/>
          <w:sz w:val="24"/>
          <w:szCs w:val="24"/>
        </w:rPr>
        <w:t>.3. Присутствующие уполномоченные представители участников конкурса должны поставить свои подписи в реестре присутствующих в знак свидетельства о своем присутствии.</w:t>
      </w:r>
    </w:p>
    <w:p w:rsidR="00D078D4" w:rsidRPr="00A140EE" w:rsidRDefault="00D078D4"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lastRenderedPageBreak/>
        <w:t>1</w:t>
      </w:r>
      <w:r w:rsidR="00E74EAE" w:rsidRPr="00A140EE">
        <w:rPr>
          <w:rFonts w:ascii="Arial" w:eastAsia="Times New Roman" w:hAnsi="Arial" w:cs="Arial"/>
          <w:snapToGrid w:val="0"/>
          <w:sz w:val="24"/>
          <w:szCs w:val="24"/>
        </w:rPr>
        <w:t>2</w:t>
      </w:r>
      <w:r w:rsidRPr="00A140EE">
        <w:rPr>
          <w:rFonts w:ascii="Arial" w:eastAsia="Times New Roman" w:hAnsi="Arial" w:cs="Arial"/>
          <w:snapToGrid w:val="0"/>
          <w:sz w:val="24"/>
          <w:szCs w:val="24"/>
        </w:rPr>
        <w:t xml:space="preserve">.4. Закупочная комиссия </w:t>
      </w:r>
      <w:r w:rsidRPr="00A140EE">
        <w:rPr>
          <w:rFonts w:ascii="Arial" w:eastAsia="Times New Roman" w:hAnsi="Arial" w:cs="Arial"/>
          <w:bCs/>
          <w:iCs/>
          <w:snapToGrid w:val="0"/>
          <w:sz w:val="24"/>
          <w:szCs w:val="24"/>
        </w:rPr>
        <w:t>объявляет</w:t>
      </w:r>
      <w:r w:rsidRPr="00A140EE">
        <w:rPr>
          <w:rFonts w:ascii="Arial" w:eastAsia="Times New Roman" w:hAnsi="Arial" w:cs="Arial"/>
          <w:snapToGrid w:val="0"/>
          <w:sz w:val="24"/>
          <w:szCs w:val="24"/>
        </w:rPr>
        <w:t xml:space="preserve"> участников конкурса, приславших уведомления о  снятии своих предложений (если таковые имелись). </w:t>
      </w:r>
    </w:p>
    <w:p w:rsidR="00D078D4" w:rsidRPr="00A140EE" w:rsidRDefault="00D078D4"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1</w:t>
      </w:r>
      <w:r w:rsidR="00E74EAE" w:rsidRPr="00A140EE">
        <w:rPr>
          <w:rFonts w:ascii="Arial" w:eastAsia="Times New Roman" w:hAnsi="Arial" w:cs="Arial"/>
          <w:snapToGrid w:val="0"/>
          <w:sz w:val="24"/>
          <w:szCs w:val="24"/>
        </w:rPr>
        <w:t>2</w:t>
      </w:r>
      <w:r w:rsidRPr="00A140EE">
        <w:rPr>
          <w:rFonts w:ascii="Arial" w:eastAsia="Times New Roman" w:hAnsi="Arial" w:cs="Arial"/>
          <w:snapToGrid w:val="0"/>
          <w:sz w:val="24"/>
          <w:szCs w:val="24"/>
        </w:rPr>
        <w:t>.5. Конкурсные предложения, по которым было подано уведомление о снятии предложения, не вскрываются. Конкурсные предложения, поступившие после истечения последнего срока подачи предложений, не рассматриваются. Дата представления конкурсных  предложений определяется по отметке организатора конкурсных торгов о получении конкурсного предложения.</w:t>
      </w:r>
    </w:p>
    <w:p w:rsidR="00D078D4" w:rsidRPr="00A140EE" w:rsidRDefault="00D078D4"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1</w:t>
      </w:r>
      <w:r w:rsidR="00E74EAE" w:rsidRPr="00A140EE">
        <w:rPr>
          <w:rFonts w:ascii="Arial" w:eastAsia="Times New Roman" w:hAnsi="Arial" w:cs="Arial"/>
          <w:snapToGrid w:val="0"/>
          <w:sz w:val="24"/>
          <w:szCs w:val="24"/>
        </w:rPr>
        <w:t>2</w:t>
      </w:r>
      <w:r w:rsidRPr="00A140EE">
        <w:rPr>
          <w:rFonts w:ascii="Arial" w:eastAsia="Times New Roman" w:hAnsi="Arial" w:cs="Arial"/>
          <w:snapToGrid w:val="0"/>
          <w:sz w:val="24"/>
          <w:szCs w:val="24"/>
        </w:rPr>
        <w:t xml:space="preserve">.6. Рассмотрение и оценка содержимого </w:t>
      </w:r>
      <w:r w:rsidR="00F807D4" w:rsidRPr="00A140EE">
        <w:rPr>
          <w:rFonts w:ascii="Arial" w:eastAsia="Times New Roman" w:hAnsi="Arial" w:cs="Arial"/>
          <w:snapToGrid w:val="0"/>
          <w:sz w:val="24"/>
          <w:szCs w:val="24"/>
        </w:rPr>
        <w:t>конкурсных</w:t>
      </w:r>
      <w:r w:rsidRPr="00A140EE">
        <w:rPr>
          <w:rFonts w:ascii="Arial" w:eastAsia="Times New Roman" w:hAnsi="Arial" w:cs="Arial"/>
          <w:snapToGrid w:val="0"/>
          <w:sz w:val="24"/>
          <w:szCs w:val="24"/>
        </w:rPr>
        <w:t xml:space="preserve"> предложений, а также определение победителя конкурсных торгов или принятие другого решения производится в отсутствие участников конкурса на закрытых заседаниях закупочной комиссии. Информация касательно изучения и оценки конкурсных предложений участников конкурса не разглашается (за исключением случаев, предусмотренных законодательством).  </w:t>
      </w:r>
    </w:p>
    <w:p w:rsidR="00D078D4" w:rsidRPr="00A140EE" w:rsidRDefault="00D078D4"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1</w:t>
      </w:r>
      <w:r w:rsidR="00E74EAE" w:rsidRPr="00A140EE">
        <w:rPr>
          <w:rFonts w:ascii="Arial" w:eastAsia="Times New Roman" w:hAnsi="Arial" w:cs="Arial"/>
          <w:snapToGrid w:val="0"/>
          <w:sz w:val="24"/>
          <w:szCs w:val="24"/>
        </w:rPr>
        <w:t>2</w:t>
      </w:r>
      <w:r w:rsidRPr="00A140EE">
        <w:rPr>
          <w:rFonts w:ascii="Arial" w:eastAsia="Times New Roman" w:hAnsi="Arial" w:cs="Arial"/>
          <w:snapToGrid w:val="0"/>
          <w:sz w:val="24"/>
          <w:szCs w:val="24"/>
        </w:rPr>
        <w:t xml:space="preserve">.7. Ответственность за сохранность полученных конкурсных предложений до вскрытия несет </w:t>
      </w:r>
      <w:r w:rsidR="00F807D4" w:rsidRPr="00A140EE">
        <w:rPr>
          <w:rFonts w:ascii="Arial" w:eastAsia="Times New Roman" w:hAnsi="Arial" w:cs="Arial"/>
          <w:snapToGrid w:val="0"/>
          <w:sz w:val="24"/>
          <w:szCs w:val="24"/>
        </w:rPr>
        <w:t xml:space="preserve">заказчик, </w:t>
      </w:r>
      <w:r w:rsidRPr="00A140EE">
        <w:rPr>
          <w:rFonts w:ascii="Arial" w:hAnsi="Arial" w:cs="Arial"/>
          <w:sz w:val="24"/>
          <w:szCs w:val="24"/>
        </w:rPr>
        <w:t>При этом, срок хранения оригиналов конкурсных предложений – в течени</w:t>
      </w:r>
      <w:proofErr w:type="gramStart"/>
      <w:r w:rsidRPr="00A140EE">
        <w:rPr>
          <w:rFonts w:ascii="Arial" w:hAnsi="Arial" w:cs="Arial"/>
          <w:sz w:val="24"/>
          <w:szCs w:val="24"/>
        </w:rPr>
        <w:t>и</w:t>
      </w:r>
      <w:proofErr w:type="gramEnd"/>
      <w:r w:rsidRPr="00A140EE">
        <w:rPr>
          <w:rFonts w:ascii="Arial" w:hAnsi="Arial" w:cs="Arial"/>
          <w:sz w:val="24"/>
          <w:szCs w:val="24"/>
        </w:rPr>
        <w:t xml:space="preserve"> 3-х лет после выполнения договорных обязательств со стороны Заказчика и Победителя конкурсных торгов. </w:t>
      </w:r>
      <w:r w:rsidRPr="00A140EE">
        <w:rPr>
          <w:rFonts w:ascii="Arial" w:eastAsia="Times New Roman" w:hAnsi="Arial" w:cs="Arial"/>
          <w:snapToGrid w:val="0"/>
          <w:sz w:val="24"/>
          <w:szCs w:val="24"/>
        </w:rPr>
        <w:t xml:space="preserve"> </w:t>
      </w:r>
    </w:p>
    <w:p w:rsidR="00D078D4" w:rsidRPr="00A140EE" w:rsidRDefault="00D078D4" w:rsidP="00E74EAE">
      <w:pPr>
        <w:spacing w:after="0" w:line="240" w:lineRule="auto"/>
        <w:ind w:firstLine="709"/>
        <w:jc w:val="both"/>
        <w:rPr>
          <w:rFonts w:ascii="Arial" w:eastAsia="Times New Roman" w:hAnsi="Arial" w:cs="Arial"/>
          <w:bCs/>
          <w:iCs/>
          <w:snapToGrid w:val="0"/>
          <w:sz w:val="24"/>
          <w:szCs w:val="24"/>
        </w:rPr>
      </w:pPr>
      <w:r w:rsidRPr="00A140EE">
        <w:rPr>
          <w:rFonts w:ascii="Arial" w:eastAsia="Times New Roman" w:hAnsi="Arial" w:cs="Arial"/>
          <w:bCs/>
          <w:iCs/>
          <w:snapToGrid w:val="0"/>
          <w:sz w:val="24"/>
          <w:szCs w:val="24"/>
        </w:rPr>
        <w:t>1</w:t>
      </w:r>
      <w:r w:rsidR="00E74EAE" w:rsidRPr="00A140EE">
        <w:rPr>
          <w:rFonts w:ascii="Arial" w:eastAsia="Times New Roman" w:hAnsi="Arial" w:cs="Arial"/>
          <w:bCs/>
          <w:iCs/>
          <w:snapToGrid w:val="0"/>
          <w:sz w:val="24"/>
          <w:szCs w:val="24"/>
        </w:rPr>
        <w:t>2</w:t>
      </w:r>
      <w:r w:rsidRPr="00A140EE">
        <w:rPr>
          <w:rFonts w:ascii="Arial" w:eastAsia="Times New Roman" w:hAnsi="Arial" w:cs="Arial"/>
          <w:bCs/>
          <w:iCs/>
          <w:snapToGrid w:val="0"/>
          <w:sz w:val="24"/>
          <w:szCs w:val="24"/>
        </w:rPr>
        <w:t>.8. Период рассмотрения и оценки конкурсных предложений составляет 10-ть дней с момента окончания срока подачи конкурсных предложений.</w:t>
      </w:r>
    </w:p>
    <w:p w:rsidR="00D078D4" w:rsidRPr="00A140EE" w:rsidRDefault="00D078D4" w:rsidP="00E74EAE">
      <w:pPr>
        <w:spacing w:after="0" w:line="240" w:lineRule="auto"/>
        <w:ind w:firstLine="709"/>
        <w:jc w:val="both"/>
        <w:rPr>
          <w:rFonts w:ascii="Arial" w:hAnsi="Arial" w:cs="Arial"/>
          <w:sz w:val="24"/>
          <w:szCs w:val="24"/>
        </w:rPr>
      </w:pPr>
      <w:r w:rsidRPr="00A140EE">
        <w:rPr>
          <w:rFonts w:ascii="Arial" w:eastAsia="Times New Roman" w:hAnsi="Arial" w:cs="Arial"/>
          <w:bCs/>
          <w:iCs/>
          <w:snapToGrid w:val="0"/>
          <w:sz w:val="24"/>
          <w:szCs w:val="24"/>
        </w:rPr>
        <w:t>1</w:t>
      </w:r>
      <w:r w:rsidR="00E74EAE" w:rsidRPr="00A140EE">
        <w:rPr>
          <w:rFonts w:ascii="Arial" w:eastAsia="Times New Roman" w:hAnsi="Arial" w:cs="Arial"/>
          <w:bCs/>
          <w:iCs/>
          <w:snapToGrid w:val="0"/>
          <w:sz w:val="24"/>
          <w:szCs w:val="24"/>
        </w:rPr>
        <w:t>2</w:t>
      </w:r>
      <w:r w:rsidRPr="00A140EE">
        <w:rPr>
          <w:rFonts w:ascii="Arial" w:eastAsia="Times New Roman" w:hAnsi="Arial" w:cs="Arial"/>
          <w:bCs/>
          <w:iCs/>
          <w:snapToGrid w:val="0"/>
          <w:sz w:val="24"/>
          <w:szCs w:val="24"/>
        </w:rPr>
        <w:t xml:space="preserve">.9. Закупочная комиссия </w:t>
      </w:r>
      <w:r w:rsidRPr="00A140EE">
        <w:rPr>
          <w:rFonts w:ascii="Arial" w:hAnsi="Arial" w:cs="Arial"/>
          <w:sz w:val="24"/>
          <w:szCs w:val="24"/>
        </w:rPr>
        <w:t>осматривает конверты всех конкурсных предложений участников конкурса, внешний вид которых должен соответствовать требованиям, утвержденным закупочной комиссией.</w:t>
      </w:r>
    </w:p>
    <w:p w:rsidR="00D078D4" w:rsidRPr="00A140EE" w:rsidRDefault="00D078D4" w:rsidP="00E74EAE">
      <w:pPr>
        <w:pStyle w:val="a3"/>
        <w:spacing w:line="240" w:lineRule="auto"/>
        <w:ind w:firstLine="709"/>
        <w:rPr>
          <w:rFonts w:ascii="Arial" w:hAnsi="Arial" w:cs="Arial"/>
          <w:sz w:val="24"/>
          <w:szCs w:val="24"/>
        </w:rPr>
      </w:pPr>
      <w:r w:rsidRPr="00A140EE">
        <w:rPr>
          <w:rFonts w:ascii="Arial" w:hAnsi="Arial" w:cs="Arial"/>
          <w:sz w:val="24"/>
          <w:szCs w:val="24"/>
        </w:rPr>
        <w:t>1</w:t>
      </w:r>
      <w:r w:rsidR="00E74EAE" w:rsidRPr="00A140EE">
        <w:rPr>
          <w:rFonts w:ascii="Arial" w:hAnsi="Arial" w:cs="Arial"/>
          <w:sz w:val="24"/>
          <w:szCs w:val="24"/>
        </w:rPr>
        <w:t>2</w:t>
      </w:r>
      <w:r w:rsidRPr="00A140EE">
        <w:rPr>
          <w:rFonts w:ascii="Arial" w:hAnsi="Arial" w:cs="Arial"/>
          <w:sz w:val="24"/>
          <w:szCs w:val="24"/>
        </w:rPr>
        <w:t xml:space="preserve">.10. </w:t>
      </w:r>
      <w:proofErr w:type="gramStart"/>
      <w:r w:rsidRPr="00A140EE">
        <w:rPr>
          <w:rFonts w:ascii="Arial" w:hAnsi="Arial" w:cs="Arial"/>
          <w:sz w:val="24"/>
          <w:szCs w:val="24"/>
        </w:rPr>
        <w:t>Если упаковка конкурсных предложений повреждена или конкурсное предложение было переупаковано без ведома участника конкурса, то участник конкурса имеет право заявить об этом на заседании закупочной комиссии при вскрытии его конкурсного предложения.</w:t>
      </w:r>
      <w:proofErr w:type="gramEnd"/>
      <w:r w:rsidRPr="00A140EE">
        <w:rPr>
          <w:rFonts w:ascii="Arial" w:hAnsi="Arial" w:cs="Arial"/>
          <w:sz w:val="24"/>
          <w:szCs w:val="24"/>
        </w:rPr>
        <w:t xml:space="preserve"> В этом случае закупочная комиссия обязана приостановить конкурсные торги, вернуть участнику конкурса его конкурсное предложение для проверки.</w:t>
      </w:r>
    </w:p>
    <w:p w:rsidR="00D078D4" w:rsidRPr="00A140EE" w:rsidRDefault="00D078D4" w:rsidP="00E74EAE">
      <w:pPr>
        <w:pStyle w:val="a3"/>
        <w:spacing w:line="240" w:lineRule="auto"/>
        <w:ind w:firstLine="709"/>
        <w:rPr>
          <w:rFonts w:ascii="Arial" w:hAnsi="Arial" w:cs="Arial"/>
          <w:sz w:val="24"/>
          <w:szCs w:val="24"/>
        </w:rPr>
      </w:pPr>
      <w:r w:rsidRPr="00A140EE">
        <w:rPr>
          <w:rFonts w:ascii="Arial" w:hAnsi="Arial" w:cs="Arial"/>
          <w:sz w:val="24"/>
          <w:szCs w:val="24"/>
        </w:rPr>
        <w:t>1</w:t>
      </w:r>
      <w:r w:rsidR="00E74EAE" w:rsidRPr="00A140EE">
        <w:rPr>
          <w:rFonts w:ascii="Arial" w:hAnsi="Arial" w:cs="Arial"/>
          <w:sz w:val="24"/>
          <w:szCs w:val="24"/>
        </w:rPr>
        <w:t>2</w:t>
      </w:r>
      <w:r w:rsidRPr="00A140EE">
        <w:rPr>
          <w:rFonts w:ascii="Arial" w:hAnsi="Arial" w:cs="Arial"/>
          <w:sz w:val="24"/>
          <w:szCs w:val="24"/>
        </w:rPr>
        <w:t xml:space="preserve">.11. До вскрытия конвертов с конкурсными предложениями участников конкурса объявляется предельная стоимость конкурсного объекта и сроки выполнения работ на конкурсном объекте, установленные заказчиком; </w:t>
      </w:r>
    </w:p>
    <w:p w:rsidR="00D078D4" w:rsidRPr="00A140EE" w:rsidRDefault="00D078D4" w:rsidP="00E74EAE">
      <w:pPr>
        <w:pStyle w:val="a3"/>
        <w:spacing w:line="240" w:lineRule="auto"/>
        <w:ind w:firstLine="709"/>
        <w:rPr>
          <w:rFonts w:ascii="Arial" w:hAnsi="Arial" w:cs="Arial"/>
          <w:sz w:val="24"/>
          <w:szCs w:val="24"/>
        </w:rPr>
      </w:pPr>
      <w:r w:rsidRPr="00A140EE">
        <w:rPr>
          <w:rFonts w:ascii="Arial" w:hAnsi="Arial" w:cs="Arial"/>
          <w:sz w:val="24"/>
          <w:szCs w:val="24"/>
        </w:rPr>
        <w:t>1</w:t>
      </w:r>
      <w:r w:rsidR="00E74EAE" w:rsidRPr="00A140EE">
        <w:rPr>
          <w:rFonts w:ascii="Arial" w:hAnsi="Arial" w:cs="Arial"/>
          <w:sz w:val="24"/>
          <w:szCs w:val="24"/>
        </w:rPr>
        <w:t>2</w:t>
      </w:r>
      <w:r w:rsidRPr="00A140EE">
        <w:rPr>
          <w:rFonts w:ascii="Arial" w:hAnsi="Arial" w:cs="Arial"/>
          <w:sz w:val="24"/>
          <w:szCs w:val="24"/>
        </w:rPr>
        <w:t xml:space="preserve">.12. Вскрываются конверты с конкурсными предложениями участников конкурса, объявляются цены участников конкурса и их сроки </w:t>
      </w:r>
      <w:r w:rsidR="00087AB8" w:rsidRPr="00A140EE">
        <w:rPr>
          <w:rFonts w:ascii="Arial" w:hAnsi="Arial" w:cs="Arial"/>
          <w:sz w:val="24"/>
          <w:szCs w:val="24"/>
        </w:rPr>
        <w:t>окончания работ и представления услуги</w:t>
      </w:r>
      <w:r w:rsidRPr="00A140EE">
        <w:rPr>
          <w:rFonts w:ascii="Arial" w:hAnsi="Arial" w:cs="Arial"/>
          <w:sz w:val="24"/>
          <w:szCs w:val="24"/>
        </w:rPr>
        <w:t>, проверяется  комплектность и правильность оформления конкурсных предложений участников конкурса на соответствие их условиям конкурсной документации (в том числе, наличие всех Приложений, включенные в конкурсную д</w:t>
      </w:r>
      <w:r w:rsidR="00087AB8" w:rsidRPr="00A140EE">
        <w:rPr>
          <w:rFonts w:ascii="Arial" w:hAnsi="Arial" w:cs="Arial"/>
          <w:sz w:val="24"/>
          <w:szCs w:val="24"/>
        </w:rPr>
        <w:t>окументацию конкурсного объекта</w:t>
      </w:r>
      <w:r w:rsidRPr="00A140EE">
        <w:rPr>
          <w:rFonts w:ascii="Arial" w:hAnsi="Arial" w:cs="Arial"/>
          <w:sz w:val="24"/>
          <w:szCs w:val="24"/>
        </w:rPr>
        <w:t>;</w:t>
      </w:r>
    </w:p>
    <w:p w:rsidR="00D078D4" w:rsidRPr="00A140EE" w:rsidRDefault="00D078D4"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1</w:t>
      </w:r>
      <w:r w:rsidR="00E74EAE" w:rsidRPr="00A140EE">
        <w:rPr>
          <w:rFonts w:ascii="Arial" w:eastAsia="Times New Roman" w:hAnsi="Arial" w:cs="Arial"/>
          <w:snapToGrid w:val="0"/>
          <w:sz w:val="24"/>
          <w:szCs w:val="24"/>
        </w:rPr>
        <w:t>2</w:t>
      </w:r>
      <w:r w:rsidRPr="00A140EE">
        <w:rPr>
          <w:rFonts w:ascii="Arial" w:eastAsia="Times New Roman" w:hAnsi="Arial" w:cs="Arial"/>
          <w:snapToGrid w:val="0"/>
          <w:sz w:val="24"/>
          <w:szCs w:val="24"/>
        </w:rPr>
        <w:t>.1</w:t>
      </w:r>
      <w:r w:rsidR="00087AB8" w:rsidRPr="00A140EE">
        <w:rPr>
          <w:rFonts w:ascii="Arial" w:eastAsia="Times New Roman" w:hAnsi="Arial" w:cs="Arial"/>
          <w:snapToGrid w:val="0"/>
          <w:sz w:val="24"/>
          <w:szCs w:val="24"/>
        </w:rPr>
        <w:t>3</w:t>
      </w:r>
      <w:r w:rsidRPr="00A140EE">
        <w:rPr>
          <w:rFonts w:ascii="Arial" w:eastAsia="Times New Roman" w:hAnsi="Arial" w:cs="Arial"/>
          <w:snapToGrid w:val="0"/>
          <w:sz w:val="24"/>
          <w:szCs w:val="24"/>
        </w:rPr>
        <w:t>. Все решения закупочной комиссии принимаются большинством голосов членов закупочной комиссии (при равенстве голосов, голос председателя закупочной комиссии считается решающим).</w:t>
      </w:r>
    </w:p>
    <w:p w:rsidR="00D078D4" w:rsidRPr="00A140EE" w:rsidRDefault="00D078D4" w:rsidP="00E74EAE">
      <w:pPr>
        <w:spacing w:after="0" w:line="240" w:lineRule="auto"/>
        <w:ind w:firstLine="709"/>
        <w:jc w:val="both"/>
        <w:rPr>
          <w:rFonts w:ascii="Arial" w:eastAsia="Times New Roman" w:hAnsi="Arial" w:cs="Arial"/>
          <w:snapToGrid w:val="0"/>
          <w:sz w:val="24"/>
          <w:szCs w:val="24"/>
          <w:lang w:val="uz-Cyrl-UZ"/>
        </w:rPr>
      </w:pPr>
      <w:r w:rsidRPr="00A140EE">
        <w:rPr>
          <w:rFonts w:ascii="Arial" w:eastAsia="Times New Roman" w:hAnsi="Arial" w:cs="Arial"/>
          <w:snapToGrid w:val="0"/>
          <w:sz w:val="24"/>
          <w:szCs w:val="24"/>
          <w:lang w:val="uz-Cyrl-UZ"/>
        </w:rPr>
        <w:t>1</w:t>
      </w:r>
      <w:r w:rsidR="00E74EAE" w:rsidRPr="00A140EE">
        <w:rPr>
          <w:rFonts w:ascii="Arial" w:eastAsia="Times New Roman" w:hAnsi="Arial" w:cs="Arial"/>
          <w:snapToGrid w:val="0"/>
          <w:sz w:val="24"/>
          <w:szCs w:val="24"/>
          <w:lang w:val="uz-Cyrl-UZ"/>
        </w:rPr>
        <w:t>2</w:t>
      </w:r>
      <w:r w:rsidRPr="00A140EE">
        <w:rPr>
          <w:rFonts w:ascii="Arial" w:eastAsia="Times New Roman" w:hAnsi="Arial" w:cs="Arial"/>
          <w:snapToGrid w:val="0"/>
          <w:sz w:val="24"/>
          <w:szCs w:val="24"/>
          <w:lang w:val="uz-Cyrl-UZ"/>
        </w:rPr>
        <w:t>.1</w:t>
      </w:r>
      <w:r w:rsidR="00087AB8" w:rsidRPr="00A140EE">
        <w:rPr>
          <w:rFonts w:ascii="Arial" w:eastAsia="Times New Roman" w:hAnsi="Arial" w:cs="Arial"/>
          <w:snapToGrid w:val="0"/>
          <w:sz w:val="24"/>
          <w:szCs w:val="24"/>
        </w:rPr>
        <w:t>4</w:t>
      </w:r>
      <w:r w:rsidRPr="00A140EE">
        <w:rPr>
          <w:rFonts w:ascii="Arial" w:eastAsia="Times New Roman" w:hAnsi="Arial" w:cs="Arial"/>
          <w:snapToGrid w:val="0"/>
          <w:sz w:val="24"/>
          <w:szCs w:val="24"/>
          <w:lang w:val="uz-Cyrl-UZ"/>
        </w:rPr>
        <w:t xml:space="preserve">. В случае обнаружения </w:t>
      </w:r>
      <w:r w:rsidRPr="00A140EE">
        <w:rPr>
          <w:rFonts w:ascii="Arial" w:eastAsia="Times New Roman" w:hAnsi="Arial" w:cs="Arial"/>
          <w:snapToGrid w:val="0"/>
          <w:sz w:val="24"/>
          <w:szCs w:val="24"/>
        </w:rPr>
        <w:t>закупочной</w:t>
      </w:r>
      <w:r w:rsidRPr="00A140EE">
        <w:rPr>
          <w:rFonts w:ascii="Arial" w:eastAsia="Times New Roman" w:hAnsi="Arial" w:cs="Arial"/>
          <w:snapToGrid w:val="0"/>
          <w:sz w:val="24"/>
          <w:szCs w:val="24"/>
          <w:lang w:val="uz-Cyrl-UZ"/>
        </w:rPr>
        <w:t xml:space="preserve"> комиссией недостоверности информации, представленной участником </w:t>
      </w:r>
      <w:r w:rsidRPr="00A140EE">
        <w:rPr>
          <w:rFonts w:ascii="Arial" w:eastAsia="Times New Roman" w:hAnsi="Arial" w:cs="Arial"/>
          <w:snapToGrid w:val="0"/>
          <w:sz w:val="24"/>
          <w:szCs w:val="24"/>
        </w:rPr>
        <w:t>конкурса</w:t>
      </w:r>
      <w:r w:rsidRPr="00A140EE">
        <w:rPr>
          <w:rFonts w:ascii="Arial" w:eastAsia="Times New Roman" w:hAnsi="Arial" w:cs="Arial"/>
          <w:snapToGrid w:val="0"/>
          <w:sz w:val="24"/>
          <w:szCs w:val="24"/>
          <w:lang w:val="uz-Cyrl-UZ"/>
        </w:rPr>
        <w:t xml:space="preserve">, </w:t>
      </w:r>
      <w:r w:rsidRPr="00A140EE">
        <w:rPr>
          <w:rFonts w:ascii="Arial" w:eastAsia="Times New Roman" w:hAnsi="Arial" w:cs="Arial"/>
          <w:snapToGrid w:val="0"/>
          <w:sz w:val="24"/>
          <w:szCs w:val="24"/>
        </w:rPr>
        <w:t>закупочная</w:t>
      </w:r>
      <w:r w:rsidRPr="00A140EE">
        <w:rPr>
          <w:rFonts w:ascii="Arial" w:eastAsia="Times New Roman" w:hAnsi="Arial" w:cs="Arial"/>
          <w:snapToGrid w:val="0"/>
          <w:sz w:val="24"/>
          <w:szCs w:val="24"/>
          <w:lang w:val="uz-Cyrl-UZ"/>
        </w:rPr>
        <w:t xml:space="preserve"> комиссия вправе отклонить такое </w:t>
      </w:r>
      <w:r w:rsidRPr="00A140EE">
        <w:rPr>
          <w:rFonts w:ascii="Arial" w:eastAsia="Times New Roman" w:hAnsi="Arial" w:cs="Arial"/>
          <w:snapToGrid w:val="0"/>
          <w:sz w:val="24"/>
          <w:szCs w:val="24"/>
        </w:rPr>
        <w:t xml:space="preserve">конкурсное </w:t>
      </w:r>
      <w:r w:rsidRPr="00A140EE">
        <w:rPr>
          <w:rFonts w:ascii="Arial" w:eastAsia="Times New Roman" w:hAnsi="Arial" w:cs="Arial"/>
          <w:snapToGrid w:val="0"/>
          <w:sz w:val="24"/>
          <w:szCs w:val="24"/>
          <w:lang w:val="uz-Cyrl-UZ"/>
        </w:rPr>
        <w:t>предложение.</w:t>
      </w:r>
    </w:p>
    <w:p w:rsidR="00D078D4" w:rsidRPr="00A140EE" w:rsidRDefault="00D078D4" w:rsidP="00E74EAE">
      <w:pPr>
        <w:spacing w:after="0" w:line="240" w:lineRule="auto"/>
        <w:ind w:firstLine="709"/>
        <w:jc w:val="both"/>
        <w:rPr>
          <w:rFonts w:ascii="Arial" w:eastAsia="Times New Roman" w:hAnsi="Arial" w:cs="Arial"/>
          <w:snapToGrid w:val="0"/>
          <w:sz w:val="24"/>
          <w:szCs w:val="24"/>
          <w:lang w:val="uz-Cyrl-UZ"/>
        </w:rPr>
      </w:pPr>
      <w:r w:rsidRPr="00A140EE">
        <w:rPr>
          <w:rFonts w:ascii="Arial" w:eastAsia="Times New Roman" w:hAnsi="Arial" w:cs="Arial"/>
          <w:snapToGrid w:val="0"/>
          <w:sz w:val="24"/>
          <w:szCs w:val="24"/>
          <w:lang w:val="uz-Cyrl-UZ"/>
        </w:rPr>
        <w:t>1</w:t>
      </w:r>
      <w:r w:rsidR="00E74EAE" w:rsidRPr="00A140EE">
        <w:rPr>
          <w:rFonts w:ascii="Arial" w:eastAsia="Times New Roman" w:hAnsi="Arial" w:cs="Arial"/>
          <w:snapToGrid w:val="0"/>
          <w:sz w:val="24"/>
          <w:szCs w:val="24"/>
          <w:lang w:val="uz-Cyrl-UZ"/>
        </w:rPr>
        <w:t>2</w:t>
      </w:r>
      <w:r w:rsidRPr="00A140EE">
        <w:rPr>
          <w:rFonts w:ascii="Arial" w:eastAsia="Times New Roman" w:hAnsi="Arial" w:cs="Arial"/>
          <w:snapToGrid w:val="0"/>
          <w:sz w:val="24"/>
          <w:szCs w:val="24"/>
          <w:lang w:val="uz-Cyrl-UZ"/>
        </w:rPr>
        <w:t>.1</w:t>
      </w:r>
      <w:r w:rsidR="00087AB8" w:rsidRPr="00A140EE">
        <w:rPr>
          <w:rFonts w:ascii="Arial" w:eastAsia="Times New Roman" w:hAnsi="Arial" w:cs="Arial"/>
          <w:snapToGrid w:val="0"/>
          <w:sz w:val="24"/>
          <w:szCs w:val="24"/>
        </w:rPr>
        <w:t>5</w:t>
      </w:r>
      <w:r w:rsidRPr="00A140EE">
        <w:rPr>
          <w:rFonts w:ascii="Arial" w:eastAsia="Times New Roman" w:hAnsi="Arial" w:cs="Arial"/>
          <w:snapToGrid w:val="0"/>
          <w:sz w:val="24"/>
          <w:szCs w:val="24"/>
          <w:lang w:val="uz-Cyrl-UZ"/>
        </w:rPr>
        <w:t xml:space="preserve">. </w:t>
      </w:r>
      <w:r w:rsidRPr="00A140EE">
        <w:rPr>
          <w:rFonts w:ascii="Arial" w:eastAsia="Times New Roman" w:hAnsi="Arial" w:cs="Arial"/>
          <w:snapToGrid w:val="0"/>
          <w:sz w:val="24"/>
          <w:szCs w:val="24"/>
        </w:rPr>
        <w:t>Закупочная</w:t>
      </w:r>
      <w:r w:rsidRPr="00A140EE">
        <w:rPr>
          <w:rFonts w:ascii="Arial" w:eastAsia="Times New Roman" w:hAnsi="Arial" w:cs="Arial"/>
          <w:snapToGrid w:val="0"/>
          <w:sz w:val="24"/>
          <w:szCs w:val="24"/>
          <w:lang w:val="uz-Cyrl-UZ"/>
        </w:rPr>
        <w:t xml:space="preserve"> комиссия вправе не принимать во внимание незначительные отклонения </w:t>
      </w:r>
      <w:r w:rsidRPr="00A140EE">
        <w:rPr>
          <w:rFonts w:ascii="Arial" w:eastAsia="Times New Roman" w:hAnsi="Arial" w:cs="Arial"/>
          <w:snapToGrid w:val="0"/>
          <w:sz w:val="24"/>
          <w:szCs w:val="24"/>
        </w:rPr>
        <w:t xml:space="preserve">конкурсных </w:t>
      </w:r>
      <w:proofErr w:type="gramStart"/>
      <w:r w:rsidRPr="00A140EE">
        <w:rPr>
          <w:rFonts w:ascii="Arial" w:eastAsia="Times New Roman" w:hAnsi="Arial" w:cs="Arial"/>
          <w:snapToGrid w:val="0"/>
          <w:sz w:val="24"/>
          <w:szCs w:val="24"/>
        </w:rPr>
        <w:t>предложениях</w:t>
      </w:r>
      <w:proofErr w:type="gramEnd"/>
      <w:r w:rsidRPr="00A140EE">
        <w:rPr>
          <w:rFonts w:ascii="Arial" w:eastAsia="Times New Roman" w:hAnsi="Arial" w:cs="Arial"/>
          <w:snapToGrid w:val="0"/>
          <w:sz w:val="24"/>
          <w:szCs w:val="24"/>
          <w:lang w:val="uz-Cyrl-UZ"/>
        </w:rPr>
        <w:t xml:space="preserve"> от требований </w:t>
      </w:r>
      <w:r w:rsidRPr="00A140EE">
        <w:rPr>
          <w:rFonts w:ascii="Arial" w:eastAsia="Times New Roman" w:hAnsi="Arial" w:cs="Arial"/>
          <w:snapToGrid w:val="0"/>
          <w:sz w:val="24"/>
          <w:szCs w:val="24"/>
        </w:rPr>
        <w:t>конкурсной</w:t>
      </w:r>
      <w:r w:rsidRPr="00A140EE">
        <w:rPr>
          <w:rFonts w:ascii="Arial" w:eastAsia="Times New Roman" w:hAnsi="Arial" w:cs="Arial"/>
          <w:snapToGrid w:val="0"/>
          <w:sz w:val="24"/>
          <w:szCs w:val="24"/>
          <w:lang w:val="uz-Cyrl-UZ"/>
        </w:rPr>
        <w:t xml:space="preserve"> документации, если они не влияют на рейтинг других </w:t>
      </w:r>
      <w:r w:rsidRPr="00A140EE">
        <w:rPr>
          <w:rFonts w:ascii="Arial" w:eastAsia="Times New Roman" w:hAnsi="Arial" w:cs="Arial"/>
          <w:snapToGrid w:val="0"/>
          <w:sz w:val="24"/>
          <w:szCs w:val="24"/>
        </w:rPr>
        <w:t>участников конкурса</w:t>
      </w:r>
      <w:r w:rsidRPr="00A140EE">
        <w:rPr>
          <w:rFonts w:ascii="Arial" w:eastAsia="Times New Roman" w:hAnsi="Arial" w:cs="Arial"/>
          <w:snapToGrid w:val="0"/>
          <w:sz w:val="24"/>
          <w:szCs w:val="24"/>
          <w:lang w:val="uz-Cyrl-UZ"/>
        </w:rPr>
        <w:t>.</w:t>
      </w:r>
    </w:p>
    <w:p w:rsidR="00D078D4" w:rsidRPr="00A140EE" w:rsidRDefault="00D078D4"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1</w:t>
      </w:r>
      <w:r w:rsidR="00E74EAE" w:rsidRPr="00A140EE">
        <w:rPr>
          <w:rFonts w:ascii="Arial" w:eastAsia="Times New Roman" w:hAnsi="Arial" w:cs="Arial"/>
          <w:snapToGrid w:val="0"/>
          <w:sz w:val="24"/>
          <w:szCs w:val="24"/>
        </w:rPr>
        <w:t>2</w:t>
      </w:r>
      <w:r w:rsidRPr="00A140EE">
        <w:rPr>
          <w:rFonts w:ascii="Arial" w:eastAsia="Times New Roman" w:hAnsi="Arial" w:cs="Arial"/>
          <w:snapToGrid w:val="0"/>
          <w:sz w:val="24"/>
          <w:szCs w:val="24"/>
        </w:rPr>
        <w:t>.1</w:t>
      </w:r>
      <w:r w:rsidR="00087AB8" w:rsidRPr="00A140EE">
        <w:rPr>
          <w:rFonts w:ascii="Arial" w:eastAsia="Times New Roman" w:hAnsi="Arial" w:cs="Arial"/>
          <w:snapToGrid w:val="0"/>
          <w:sz w:val="24"/>
          <w:szCs w:val="24"/>
        </w:rPr>
        <w:t>6</w:t>
      </w:r>
      <w:r w:rsidRPr="00A140EE">
        <w:rPr>
          <w:rFonts w:ascii="Arial" w:eastAsia="Times New Roman" w:hAnsi="Arial" w:cs="Arial"/>
          <w:snapToGrid w:val="0"/>
          <w:sz w:val="24"/>
          <w:szCs w:val="24"/>
        </w:rPr>
        <w:t xml:space="preserve">. На каждом заседании закупочной комиссии оформляется протокол. </w:t>
      </w:r>
    </w:p>
    <w:p w:rsidR="00D078D4" w:rsidRPr="00A140EE" w:rsidRDefault="00D078D4"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1</w:t>
      </w:r>
      <w:r w:rsidR="00E74EAE" w:rsidRPr="00A140EE">
        <w:rPr>
          <w:rFonts w:ascii="Arial" w:eastAsia="Times New Roman" w:hAnsi="Arial" w:cs="Arial"/>
          <w:snapToGrid w:val="0"/>
          <w:sz w:val="24"/>
          <w:szCs w:val="24"/>
        </w:rPr>
        <w:t>2</w:t>
      </w:r>
      <w:r w:rsidRPr="00A140EE">
        <w:rPr>
          <w:rFonts w:ascii="Arial" w:eastAsia="Times New Roman" w:hAnsi="Arial" w:cs="Arial"/>
          <w:snapToGrid w:val="0"/>
          <w:sz w:val="24"/>
          <w:szCs w:val="24"/>
        </w:rPr>
        <w:t>.1</w:t>
      </w:r>
      <w:r w:rsidR="00087AB8" w:rsidRPr="00A140EE">
        <w:rPr>
          <w:rFonts w:ascii="Arial" w:eastAsia="Times New Roman" w:hAnsi="Arial" w:cs="Arial"/>
          <w:snapToGrid w:val="0"/>
          <w:sz w:val="24"/>
          <w:szCs w:val="24"/>
        </w:rPr>
        <w:t>7</w:t>
      </w:r>
      <w:r w:rsidRPr="00A140EE">
        <w:rPr>
          <w:rFonts w:ascii="Arial" w:eastAsia="Times New Roman" w:hAnsi="Arial" w:cs="Arial"/>
          <w:snapToGrid w:val="0"/>
          <w:sz w:val="24"/>
          <w:szCs w:val="24"/>
        </w:rPr>
        <w:t xml:space="preserve">. Конкурсные предложения, не допущенные закупочной комиссии к рассмотрению или отклоненные (дисквалифицированные), перечисляются в протоколах заседания закупочной комиссии с указанием причин, по которым они были отклонены или дисквалифицированы. </w:t>
      </w:r>
    </w:p>
    <w:p w:rsidR="00D078D4" w:rsidRPr="00A140EE" w:rsidRDefault="00D078D4" w:rsidP="00E74EAE">
      <w:pPr>
        <w:spacing w:after="0" w:line="240" w:lineRule="auto"/>
        <w:ind w:firstLine="709"/>
        <w:jc w:val="both"/>
        <w:rPr>
          <w:rFonts w:ascii="Arial" w:eastAsia="Times New Roman" w:hAnsi="Arial" w:cs="Arial"/>
          <w:b/>
          <w:snapToGrid w:val="0"/>
          <w:sz w:val="24"/>
          <w:szCs w:val="24"/>
        </w:rPr>
      </w:pPr>
    </w:p>
    <w:p w:rsidR="00D078D4" w:rsidRPr="00A140EE" w:rsidRDefault="00F807D4" w:rsidP="00E74EAE">
      <w:pPr>
        <w:spacing w:after="0" w:line="240" w:lineRule="auto"/>
        <w:ind w:firstLine="709"/>
        <w:jc w:val="center"/>
        <w:rPr>
          <w:rFonts w:ascii="Arial" w:eastAsia="Times New Roman" w:hAnsi="Arial" w:cs="Arial"/>
          <w:b/>
          <w:snapToGrid w:val="0"/>
          <w:sz w:val="24"/>
          <w:szCs w:val="24"/>
        </w:rPr>
      </w:pPr>
      <w:r w:rsidRPr="00A140EE">
        <w:rPr>
          <w:rFonts w:ascii="Arial" w:eastAsia="Times New Roman" w:hAnsi="Arial" w:cs="Arial"/>
          <w:b/>
          <w:snapToGrid w:val="0"/>
          <w:sz w:val="24"/>
          <w:szCs w:val="24"/>
        </w:rPr>
        <w:lastRenderedPageBreak/>
        <w:t>1</w:t>
      </w:r>
      <w:r w:rsidR="00E74EAE" w:rsidRPr="00A140EE">
        <w:rPr>
          <w:rFonts w:ascii="Arial" w:eastAsia="Times New Roman" w:hAnsi="Arial" w:cs="Arial"/>
          <w:b/>
          <w:snapToGrid w:val="0"/>
          <w:sz w:val="24"/>
          <w:szCs w:val="24"/>
        </w:rPr>
        <w:t>3</w:t>
      </w:r>
      <w:r w:rsidR="00D078D4" w:rsidRPr="00A140EE">
        <w:rPr>
          <w:rFonts w:ascii="Arial" w:eastAsia="Times New Roman" w:hAnsi="Arial" w:cs="Arial"/>
          <w:b/>
          <w:snapToGrid w:val="0"/>
          <w:sz w:val="24"/>
          <w:szCs w:val="24"/>
        </w:rPr>
        <w:t>. РАЗЪЯСНЕНИЕ КОНКУРСНЫХ ПРЕДЛОЖЕНИЙ</w:t>
      </w:r>
    </w:p>
    <w:p w:rsidR="00D078D4" w:rsidRPr="00A140EE" w:rsidRDefault="00D078D4" w:rsidP="00E74EAE">
      <w:pPr>
        <w:spacing w:after="0" w:line="240" w:lineRule="auto"/>
        <w:ind w:firstLine="709"/>
        <w:jc w:val="center"/>
        <w:rPr>
          <w:rFonts w:ascii="Arial" w:eastAsia="Times New Roman" w:hAnsi="Arial" w:cs="Arial"/>
          <w:snapToGrid w:val="0"/>
          <w:sz w:val="24"/>
          <w:szCs w:val="24"/>
        </w:rPr>
      </w:pPr>
    </w:p>
    <w:p w:rsidR="00D078D4" w:rsidRPr="00A140EE" w:rsidRDefault="00D078D4" w:rsidP="00E74EAE">
      <w:pPr>
        <w:spacing w:after="0" w:line="240" w:lineRule="auto"/>
        <w:ind w:firstLine="709"/>
        <w:jc w:val="both"/>
        <w:rPr>
          <w:rFonts w:ascii="Arial" w:eastAsia="Times New Roman" w:hAnsi="Arial" w:cs="Arial"/>
          <w:snapToGrid w:val="0"/>
          <w:sz w:val="24"/>
          <w:szCs w:val="24"/>
        </w:rPr>
      </w:pPr>
      <w:r w:rsidRPr="00A140EE">
        <w:rPr>
          <w:rFonts w:ascii="Arial" w:eastAsia="Times New Roman" w:hAnsi="Arial" w:cs="Arial"/>
          <w:snapToGrid w:val="0"/>
          <w:sz w:val="24"/>
          <w:szCs w:val="24"/>
        </w:rPr>
        <w:t>1</w:t>
      </w:r>
      <w:r w:rsidR="00E74EAE" w:rsidRPr="00A140EE">
        <w:rPr>
          <w:rFonts w:ascii="Arial" w:eastAsia="Times New Roman" w:hAnsi="Arial" w:cs="Arial"/>
          <w:snapToGrid w:val="0"/>
          <w:sz w:val="24"/>
          <w:szCs w:val="24"/>
        </w:rPr>
        <w:t>3</w:t>
      </w:r>
      <w:r w:rsidRPr="00A140EE">
        <w:rPr>
          <w:rFonts w:ascii="Arial" w:eastAsia="Times New Roman" w:hAnsi="Arial" w:cs="Arial"/>
          <w:snapToGrid w:val="0"/>
          <w:sz w:val="24"/>
          <w:szCs w:val="24"/>
        </w:rPr>
        <w:t xml:space="preserve">.1. Для оценки и сравнения конкурсных предложений, закупочная комиссия может </w:t>
      </w:r>
      <w:r w:rsidRPr="00A140EE">
        <w:rPr>
          <w:rFonts w:ascii="Arial" w:eastAsia="Times New Roman" w:hAnsi="Arial" w:cs="Arial"/>
          <w:bCs/>
          <w:iCs/>
          <w:snapToGrid w:val="0"/>
          <w:sz w:val="24"/>
          <w:szCs w:val="24"/>
        </w:rPr>
        <w:t>запросить</w:t>
      </w:r>
      <w:r w:rsidRPr="00A140EE">
        <w:rPr>
          <w:rFonts w:ascii="Arial" w:eastAsia="Times New Roman" w:hAnsi="Arial" w:cs="Arial"/>
          <w:snapToGrid w:val="0"/>
          <w:sz w:val="24"/>
          <w:szCs w:val="24"/>
        </w:rPr>
        <w:t xml:space="preserve"> у участников конкурса дать </w:t>
      </w:r>
      <w:r w:rsidRPr="00A140EE">
        <w:rPr>
          <w:rFonts w:ascii="Arial" w:eastAsia="Times New Roman" w:hAnsi="Arial" w:cs="Arial"/>
          <w:sz w:val="24"/>
          <w:szCs w:val="24"/>
        </w:rPr>
        <w:t>разъяснение по содержанию их конкурсных предложений в ходе её рассмотрения на заседаниях закупочной комиссии. При этом не допускаются разъяснения, изменяющие содержание конкурсных предложений, включая изменение цены.</w:t>
      </w:r>
      <w:r w:rsidRPr="00A140EE">
        <w:rPr>
          <w:rFonts w:ascii="Arial" w:eastAsia="Times New Roman" w:hAnsi="Arial" w:cs="Arial"/>
          <w:snapToGrid w:val="0"/>
          <w:sz w:val="24"/>
          <w:szCs w:val="24"/>
        </w:rPr>
        <w:t xml:space="preserve"> </w:t>
      </w:r>
    </w:p>
    <w:p w:rsidR="00087AB8" w:rsidRPr="00A140EE" w:rsidRDefault="00087AB8" w:rsidP="00E74EAE">
      <w:pPr>
        <w:spacing w:after="0" w:line="240" w:lineRule="auto"/>
        <w:ind w:firstLine="709"/>
        <w:jc w:val="both"/>
        <w:rPr>
          <w:rFonts w:ascii="Arial" w:eastAsia="Times New Roman" w:hAnsi="Arial" w:cs="Arial"/>
          <w:b/>
          <w:snapToGrid w:val="0"/>
          <w:sz w:val="24"/>
          <w:szCs w:val="24"/>
        </w:rPr>
      </w:pPr>
    </w:p>
    <w:p w:rsidR="007912B3" w:rsidRPr="00A140EE" w:rsidRDefault="007912B3" w:rsidP="00E74EAE">
      <w:pPr>
        <w:spacing w:after="0" w:line="240" w:lineRule="auto"/>
        <w:ind w:firstLine="709"/>
        <w:jc w:val="center"/>
        <w:rPr>
          <w:rFonts w:ascii="Arial" w:eastAsia="Times New Roman" w:hAnsi="Arial" w:cs="Arial"/>
          <w:b/>
          <w:snapToGrid w:val="0"/>
          <w:color w:val="000000"/>
          <w:sz w:val="24"/>
          <w:szCs w:val="24"/>
        </w:rPr>
      </w:pPr>
      <w:r w:rsidRPr="00A140EE">
        <w:rPr>
          <w:rFonts w:ascii="Arial" w:eastAsia="Times New Roman" w:hAnsi="Arial" w:cs="Arial"/>
          <w:b/>
          <w:snapToGrid w:val="0"/>
          <w:color w:val="000000"/>
          <w:sz w:val="24"/>
          <w:szCs w:val="24"/>
        </w:rPr>
        <w:t>1</w:t>
      </w:r>
      <w:r w:rsidR="00E74EAE" w:rsidRPr="00A140EE">
        <w:rPr>
          <w:rFonts w:ascii="Arial" w:eastAsia="Times New Roman" w:hAnsi="Arial" w:cs="Arial"/>
          <w:b/>
          <w:snapToGrid w:val="0"/>
          <w:color w:val="000000"/>
          <w:sz w:val="24"/>
          <w:szCs w:val="24"/>
        </w:rPr>
        <w:t>4</w:t>
      </w:r>
      <w:r w:rsidRPr="00A140EE">
        <w:rPr>
          <w:rFonts w:ascii="Arial" w:eastAsia="Times New Roman" w:hAnsi="Arial" w:cs="Arial"/>
          <w:b/>
          <w:snapToGrid w:val="0"/>
          <w:color w:val="000000"/>
          <w:sz w:val="24"/>
          <w:szCs w:val="24"/>
        </w:rPr>
        <w:t>. КРИТЕРИИ ОЦЕНКИ КОНКУРСНЫХ ПРЕДЛОЖЕНИЙ.</w:t>
      </w:r>
    </w:p>
    <w:p w:rsidR="007912B3" w:rsidRPr="00A140EE" w:rsidRDefault="007912B3" w:rsidP="00E74EAE">
      <w:pPr>
        <w:spacing w:after="0" w:line="240" w:lineRule="auto"/>
        <w:ind w:firstLine="709"/>
        <w:jc w:val="center"/>
        <w:rPr>
          <w:rFonts w:ascii="Arial" w:eastAsia="Times New Roman" w:hAnsi="Arial" w:cs="Arial"/>
          <w:b/>
          <w:snapToGrid w:val="0"/>
          <w:color w:val="000000"/>
          <w:sz w:val="24"/>
          <w:szCs w:val="24"/>
        </w:rPr>
      </w:pPr>
    </w:p>
    <w:p w:rsidR="00547A54" w:rsidRPr="00A140EE" w:rsidRDefault="007912B3" w:rsidP="00E74EAE">
      <w:pPr>
        <w:spacing w:after="0" w:line="240" w:lineRule="auto"/>
        <w:ind w:firstLine="709"/>
        <w:jc w:val="both"/>
        <w:rPr>
          <w:rFonts w:ascii="Arial" w:eastAsia="Times New Roman" w:hAnsi="Arial" w:cs="Arial"/>
          <w:snapToGrid w:val="0"/>
          <w:color w:val="000000"/>
          <w:sz w:val="24"/>
          <w:szCs w:val="24"/>
        </w:rPr>
      </w:pPr>
      <w:r w:rsidRPr="00A140EE">
        <w:rPr>
          <w:rFonts w:ascii="Arial" w:eastAsia="Times New Roman" w:hAnsi="Arial" w:cs="Arial"/>
          <w:snapToGrid w:val="0"/>
          <w:color w:val="000000"/>
          <w:sz w:val="24"/>
          <w:szCs w:val="24"/>
        </w:rPr>
        <w:t>1</w:t>
      </w:r>
      <w:r w:rsidR="00E74EAE" w:rsidRPr="00A140EE">
        <w:rPr>
          <w:rFonts w:ascii="Arial" w:eastAsia="Times New Roman" w:hAnsi="Arial" w:cs="Arial"/>
          <w:snapToGrid w:val="0"/>
          <w:color w:val="000000"/>
          <w:sz w:val="24"/>
          <w:szCs w:val="24"/>
        </w:rPr>
        <w:t>4</w:t>
      </w:r>
      <w:r w:rsidRPr="00A140EE">
        <w:rPr>
          <w:rFonts w:ascii="Arial" w:eastAsia="Times New Roman" w:hAnsi="Arial" w:cs="Arial"/>
          <w:snapToGrid w:val="0"/>
          <w:color w:val="000000"/>
          <w:sz w:val="24"/>
          <w:szCs w:val="24"/>
        </w:rPr>
        <w:t xml:space="preserve">.1 </w:t>
      </w:r>
      <w:r w:rsidR="00547A54" w:rsidRPr="00A140EE">
        <w:rPr>
          <w:rFonts w:ascii="Arial" w:eastAsia="Times New Roman" w:hAnsi="Arial" w:cs="Arial"/>
          <w:snapToGrid w:val="0"/>
          <w:color w:val="000000"/>
          <w:sz w:val="24"/>
          <w:szCs w:val="24"/>
        </w:rPr>
        <w:t xml:space="preserve">Ориентировочная цена </w:t>
      </w:r>
      <w:r w:rsidR="003A4B4C" w:rsidRPr="00A140EE">
        <w:rPr>
          <w:rFonts w:ascii="Arial" w:eastAsia="Times New Roman" w:hAnsi="Arial" w:cs="Arial"/>
          <w:snapToGrid w:val="0"/>
          <w:color w:val="000000"/>
          <w:sz w:val="24"/>
          <w:szCs w:val="24"/>
        </w:rPr>
        <w:t>страховой премии</w:t>
      </w:r>
      <w:r w:rsidR="00547A54" w:rsidRPr="00A140EE">
        <w:rPr>
          <w:rFonts w:ascii="Arial" w:eastAsia="Times New Roman" w:hAnsi="Arial" w:cs="Arial"/>
          <w:snapToGrid w:val="0"/>
          <w:color w:val="000000"/>
          <w:sz w:val="24"/>
          <w:szCs w:val="24"/>
        </w:rPr>
        <w:t xml:space="preserve"> </w:t>
      </w:r>
      <w:r w:rsidR="003A4B4C" w:rsidRPr="00A140EE">
        <w:rPr>
          <w:rFonts w:ascii="Arial" w:eastAsia="Times New Roman" w:hAnsi="Arial" w:cs="Arial"/>
          <w:snapToGrid w:val="0"/>
          <w:color w:val="000000"/>
          <w:sz w:val="24"/>
          <w:szCs w:val="24"/>
        </w:rPr>
        <w:t>составляет –</w:t>
      </w:r>
      <w:r w:rsidR="00E74EAE" w:rsidRPr="00A140EE">
        <w:rPr>
          <w:rFonts w:ascii="Arial" w:eastAsia="Times New Roman" w:hAnsi="Arial" w:cs="Arial"/>
          <w:snapToGrid w:val="0"/>
          <w:color w:val="000000"/>
          <w:sz w:val="24"/>
          <w:szCs w:val="24"/>
        </w:rPr>
        <w:t xml:space="preserve"> 13,6 </w:t>
      </w:r>
      <w:proofErr w:type="spellStart"/>
      <w:r w:rsidR="00E74EAE" w:rsidRPr="00A140EE">
        <w:rPr>
          <w:rFonts w:ascii="Arial" w:eastAsia="Times New Roman" w:hAnsi="Arial" w:cs="Arial"/>
          <w:snapToGrid w:val="0"/>
          <w:color w:val="000000"/>
          <w:sz w:val="24"/>
          <w:szCs w:val="24"/>
        </w:rPr>
        <w:t>млн</w:t>
      </w:r>
      <w:proofErr w:type="gramStart"/>
      <w:r w:rsidR="00E74EAE" w:rsidRPr="00A140EE">
        <w:rPr>
          <w:rFonts w:ascii="Arial" w:eastAsia="Times New Roman" w:hAnsi="Arial" w:cs="Arial"/>
          <w:snapToGrid w:val="0"/>
          <w:color w:val="000000"/>
          <w:sz w:val="24"/>
          <w:szCs w:val="24"/>
        </w:rPr>
        <w:t>.с</w:t>
      </w:r>
      <w:proofErr w:type="gramEnd"/>
      <w:r w:rsidR="00E74EAE" w:rsidRPr="00A140EE">
        <w:rPr>
          <w:rFonts w:ascii="Arial" w:eastAsia="Times New Roman" w:hAnsi="Arial" w:cs="Arial"/>
          <w:snapToGrid w:val="0"/>
          <w:color w:val="000000"/>
          <w:sz w:val="24"/>
          <w:szCs w:val="24"/>
        </w:rPr>
        <w:t>ум</w:t>
      </w:r>
      <w:proofErr w:type="spellEnd"/>
      <w:r w:rsidR="00E74EAE" w:rsidRPr="00A140EE">
        <w:rPr>
          <w:rFonts w:ascii="Arial" w:eastAsia="Times New Roman" w:hAnsi="Arial" w:cs="Arial"/>
          <w:snapToGrid w:val="0"/>
          <w:color w:val="000000"/>
          <w:sz w:val="24"/>
          <w:szCs w:val="24"/>
        </w:rPr>
        <w:t>. П</w:t>
      </w:r>
      <w:r w:rsidR="00547A54" w:rsidRPr="00A140EE">
        <w:rPr>
          <w:rFonts w:ascii="Arial" w:eastAsia="Times New Roman" w:hAnsi="Arial" w:cs="Arial"/>
          <w:snapToGrid w:val="0"/>
          <w:color w:val="000000"/>
          <w:sz w:val="24"/>
          <w:szCs w:val="24"/>
        </w:rPr>
        <w:t xml:space="preserve">редельная цена </w:t>
      </w:r>
      <w:r w:rsidR="003A4B4C" w:rsidRPr="00A140EE">
        <w:rPr>
          <w:rFonts w:ascii="Arial" w:eastAsia="Times New Roman" w:hAnsi="Arial" w:cs="Arial"/>
          <w:snapToGrid w:val="0"/>
          <w:color w:val="000000"/>
          <w:sz w:val="24"/>
          <w:szCs w:val="24"/>
        </w:rPr>
        <w:t xml:space="preserve">страховой премии </w:t>
      </w:r>
      <w:r w:rsidR="00547A54" w:rsidRPr="00A140EE">
        <w:rPr>
          <w:rFonts w:ascii="Arial" w:eastAsia="Times New Roman" w:hAnsi="Arial" w:cs="Arial"/>
          <w:snapToGrid w:val="0"/>
          <w:color w:val="000000"/>
          <w:sz w:val="24"/>
          <w:szCs w:val="24"/>
        </w:rPr>
        <w:t xml:space="preserve">– </w:t>
      </w:r>
      <w:r w:rsidR="003A4B4C" w:rsidRPr="00A140EE">
        <w:rPr>
          <w:rFonts w:ascii="Arial" w:eastAsia="Times New Roman" w:hAnsi="Arial" w:cs="Arial"/>
          <w:snapToGrid w:val="0"/>
          <w:color w:val="000000"/>
          <w:sz w:val="24"/>
          <w:szCs w:val="24"/>
        </w:rPr>
        <w:t>13,6</w:t>
      </w:r>
      <w:r w:rsidR="00547A54" w:rsidRPr="00A140EE">
        <w:rPr>
          <w:rFonts w:ascii="Arial" w:eastAsia="Times New Roman" w:hAnsi="Arial" w:cs="Arial"/>
          <w:snapToGrid w:val="0"/>
          <w:color w:val="000000"/>
          <w:sz w:val="24"/>
          <w:szCs w:val="24"/>
        </w:rPr>
        <w:t xml:space="preserve"> </w:t>
      </w:r>
      <w:proofErr w:type="spellStart"/>
      <w:r w:rsidR="003A4B4C" w:rsidRPr="00A140EE">
        <w:rPr>
          <w:rFonts w:ascii="Arial" w:eastAsia="Times New Roman" w:hAnsi="Arial" w:cs="Arial"/>
          <w:snapToGrid w:val="0"/>
          <w:color w:val="000000"/>
          <w:sz w:val="24"/>
          <w:szCs w:val="24"/>
        </w:rPr>
        <w:t>млн</w:t>
      </w:r>
      <w:proofErr w:type="gramStart"/>
      <w:r w:rsidR="003A4B4C" w:rsidRPr="00A140EE">
        <w:rPr>
          <w:rFonts w:ascii="Arial" w:eastAsia="Times New Roman" w:hAnsi="Arial" w:cs="Arial"/>
          <w:snapToGrid w:val="0"/>
          <w:color w:val="000000"/>
          <w:sz w:val="24"/>
          <w:szCs w:val="24"/>
        </w:rPr>
        <w:t>.с</w:t>
      </w:r>
      <w:proofErr w:type="gramEnd"/>
      <w:r w:rsidR="003A4B4C" w:rsidRPr="00A140EE">
        <w:rPr>
          <w:rFonts w:ascii="Arial" w:eastAsia="Times New Roman" w:hAnsi="Arial" w:cs="Arial"/>
          <w:snapToGrid w:val="0"/>
          <w:color w:val="000000"/>
          <w:sz w:val="24"/>
          <w:szCs w:val="24"/>
        </w:rPr>
        <w:t>ум</w:t>
      </w:r>
      <w:proofErr w:type="spellEnd"/>
      <w:r w:rsidR="00547A54" w:rsidRPr="00A140EE">
        <w:rPr>
          <w:rFonts w:ascii="Arial" w:eastAsia="Times New Roman" w:hAnsi="Arial" w:cs="Arial"/>
          <w:snapToGrid w:val="0"/>
          <w:color w:val="000000"/>
          <w:sz w:val="24"/>
          <w:szCs w:val="24"/>
        </w:rPr>
        <w:t>.  Предложения участников конкурса, превышающие предельную цену заказчика, дисквалифицируются.</w:t>
      </w:r>
    </w:p>
    <w:p w:rsidR="003A4B4C" w:rsidRPr="00A140EE" w:rsidRDefault="00547A54" w:rsidP="00E74EAE">
      <w:pPr>
        <w:spacing w:after="0" w:line="240" w:lineRule="auto"/>
        <w:ind w:firstLine="709"/>
        <w:jc w:val="both"/>
        <w:rPr>
          <w:rFonts w:ascii="Arial" w:hAnsi="Arial" w:cs="Arial"/>
          <w:snapToGrid w:val="0"/>
          <w:color w:val="000000"/>
          <w:sz w:val="24"/>
          <w:szCs w:val="24"/>
        </w:rPr>
      </w:pPr>
      <w:r w:rsidRPr="00A140EE">
        <w:rPr>
          <w:rFonts w:ascii="Arial" w:hAnsi="Arial" w:cs="Arial"/>
          <w:snapToGrid w:val="0"/>
          <w:color w:val="000000"/>
          <w:sz w:val="24"/>
          <w:szCs w:val="24"/>
        </w:rPr>
        <w:t>1</w:t>
      </w:r>
      <w:r w:rsidR="00E74EAE" w:rsidRPr="00A140EE">
        <w:rPr>
          <w:rFonts w:ascii="Arial" w:hAnsi="Arial" w:cs="Arial"/>
          <w:snapToGrid w:val="0"/>
          <w:color w:val="000000"/>
          <w:sz w:val="24"/>
          <w:szCs w:val="24"/>
        </w:rPr>
        <w:t>4</w:t>
      </w:r>
      <w:r w:rsidRPr="00A140EE">
        <w:rPr>
          <w:rFonts w:ascii="Arial" w:hAnsi="Arial" w:cs="Arial"/>
          <w:snapToGrid w:val="0"/>
          <w:color w:val="000000"/>
          <w:sz w:val="24"/>
          <w:szCs w:val="24"/>
        </w:rPr>
        <w:t xml:space="preserve">.2. Конкурсное предложение участника конкурса, </w:t>
      </w:r>
      <w:proofErr w:type="gramStart"/>
      <w:r w:rsidRPr="00A140EE">
        <w:rPr>
          <w:rFonts w:ascii="Arial" w:hAnsi="Arial" w:cs="Arial"/>
          <w:snapToGrid w:val="0"/>
          <w:color w:val="000000"/>
          <w:sz w:val="24"/>
          <w:szCs w:val="24"/>
        </w:rPr>
        <w:t>с</w:t>
      </w:r>
      <w:proofErr w:type="gramEnd"/>
      <w:r w:rsidRPr="00A140EE">
        <w:rPr>
          <w:rFonts w:ascii="Arial" w:hAnsi="Arial" w:cs="Arial"/>
          <w:snapToGrid w:val="0"/>
          <w:color w:val="000000"/>
          <w:sz w:val="24"/>
          <w:szCs w:val="24"/>
        </w:rPr>
        <w:t xml:space="preserve"> </w:t>
      </w:r>
      <w:proofErr w:type="gramStart"/>
      <w:r w:rsidRPr="00A140EE">
        <w:rPr>
          <w:rFonts w:ascii="Arial" w:hAnsi="Arial" w:cs="Arial"/>
          <w:snapToGrid w:val="0"/>
          <w:color w:val="000000"/>
          <w:sz w:val="24"/>
          <w:szCs w:val="24"/>
        </w:rPr>
        <w:t>наилучшим</w:t>
      </w:r>
      <w:proofErr w:type="gramEnd"/>
      <w:r w:rsidRPr="00A140EE">
        <w:rPr>
          <w:rFonts w:ascii="Arial" w:hAnsi="Arial" w:cs="Arial"/>
          <w:snapToGrid w:val="0"/>
          <w:color w:val="000000"/>
          <w:sz w:val="24"/>
          <w:szCs w:val="24"/>
        </w:rPr>
        <w:t xml:space="preserve"> </w:t>
      </w:r>
      <w:r w:rsidR="003A4B4C" w:rsidRPr="00A140EE">
        <w:rPr>
          <w:rFonts w:ascii="Arial" w:hAnsi="Arial" w:cs="Arial"/>
          <w:snapToGrid w:val="0"/>
          <w:color w:val="000000"/>
          <w:sz w:val="24"/>
          <w:szCs w:val="24"/>
        </w:rPr>
        <w:t>условиям</w:t>
      </w:r>
      <w:r w:rsidR="00E74EAE" w:rsidRPr="00A140EE">
        <w:rPr>
          <w:rFonts w:ascii="Arial" w:hAnsi="Arial" w:cs="Arial"/>
          <w:snapToGrid w:val="0"/>
          <w:color w:val="000000"/>
          <w:sz w:val="24"/>
          <w:szCs w:val="24"/>
        </w:rPr>
        <w:t xml:space="preserve"> договора страхования</w:t>
      </w:r>
      <w:r w:rsidRPr="00A140EE">
        <w:rPr>
          <w:rFonts w:ascii="Arial" w:hAnsi="Arial" w:cs="Arial"/>
          <w:snapToGrid w:val="0"/>
          <w:color w:val="000000"/>
          <w:sz w:val="24"/>
          <w:szCs w:val="24"/>
        </w:rPr>
        <w:t xml:space="preserve"> для Компании, считается победившим. При равенстве </w:t>
      </w:r>
      <w:r w:rsidR="003A4B4C" w:rsidRPr="00A140EE">
        <w:rPr>
          <w:rFonts w:ascii="Arial" w:hAnsi="Arial" w:cs="Arial"/>
          <w:snapToGrid w:val="0"/>
          <w:color w:val="000000"/>
          <w:sz w:val="24"/>
          <w:szCs w:val="24"/>
        </w:rPr>
        <w:t>условия договора</w:t>
      </w:r>
      <w:r w:rsidRPr="00A140EE">
        <w:rPr>
          <w:rFonts w:ascii="Arial" w:hAnsi="Arial" w:cs="Arial"/>
          <w:snapToGrid w:val="0"/>
          <w:color w:val="000000"/>
          <w:sz w:val="24"/>
          <w:szCs w:val="24"/>
        </w:rPr>
        <w:t>, предпочтение отдается конкурсному предложению участника конкурса с наименьшей предложенной ценой.</w:t>
      </w:r>
      <w:r w:rsidR="003A4B4C" w:rsidRPr="00A140EE">
        <w:rPr>
          <w:rFonts w:ascii="Arial" w:hAnsi="Arial" w:cs="Arial"/>
          <w:snapToGrid w:val="0"/>
          <w:color w:val="000000"/>
          <w:sz w:val="24"/>
          <w:szCs w:val="24"/>
        </w:rPr>
        <w:t xml:space="preserve"> </w:t>
      </w:r>
    </w:p>
    <w:p w:rsidR="00E74EAE" w:rsidRPr="00A140EE" w:rsidRDefault="00FB0273" w:rsidP="00E74EAE">
      <w:pPr>
        <w:spacing w:after="0" w:line="240" w:lineRule="auto"/>
        <w:ind w:firstLine="709"/>
        <w:jc w:val="both"/>
        <w:rPr>
          <w:rFonts w:ascii="Arial" w:hAnsi="Arial" w:cs="Arial"/>
          <w:snapToGrid w:val="0"/>
          <w:sz w:val="24"/>
          <w:szCs w:val="24"/>
        </w:rPr>
      </w:pPr>
      <w:r w:rsidRPr="00A140EE">
        <w:rPr>
          <w:rFonts w:ascii="Arial" w:hAnsi="Arial" w:cs="Arial"/>
          <w:snapToGrid w:val="0"/>
          <w:sz w:val="24"/>
          <w:szCs w:val="24"/>
        </w:rPr>
        <w:t>1</w:t>
      </w:r>
      <w:r w:rsidR="00E74EAE" w:rsidRPr="00A140EE">
        <w:rPr>
          <w:rFonts w:ascii="Arial" w:hAnsi="Arial" w:cs="Arial"/>
          <w:snapToGrid w:val="0"/>
          <w:sz w:val="24"/>
          <w:szCs w:val="24"/>
        </w:rPr>
        <w:t>4</w:t>
      </w:r>
      <w:r w:rsidRPr="00A140EE">
        <w:rPr>
          <w:rFonts w:ascii="Arial" w:hAnsi="Arial" w:cs="Arial"/>
          <w:snapToGrid w:val="0"/>
          <w:sz w:val="24"/>
          <w:szCs w:val="24"/>
        </w:rPr>
        <w:t>.</w:t>
      </w:r>
      <w:r w:rsidR="00E74EAE" w:rsidRPr="00A140EE">
        <w:rPr>
          <w:rFonts w:ascii="Arial" w:hAnsi="Arial" w:cs="Arial"/>
          <w:snapToGrid w:val="0"/>
          <w:sz w:val="24"/>
          <w:szCs w:val="24"/>
        </w:rPr>
        <w:t>3</w:t>
      </w:r>
      <w:r w:rsidRPr="00A140EE">
        <w:rPr>
          <w:rFonts w:ascii="Arial" w:hAnsi="Arial" w:cs="Arial"/>
          <w:snapToGrid w:val="0"/>
          <w:sz w:val="24"/>
          <w:szCs w:val="24"/>
        </w:rPr>
        <w:t xml:space="preserve">. </w:t>
      </w:r>
      <w:r w:rsidR="00685E9D" w:rsidRPr="00A140EE">
        <w:rPr>
          <w:rFonts w:ascii="Arial" w:hAnsi="Arial" w:cs="Arial"/>
          <w:snapToGrid w:val="0"/>
          <w:sz w:val="24"/>
          <w:szCs w:val="24"/>
        </w:rPr>
        <w:t xml:space="preserve">Конкурсные предложения не </w:t>
      </w:r>
      <w:proofErr w:type="gramStart"/>
      <w:r w:rsidR="00685E9D" w:rsidRPr="00A140EE">
        <w:rPr>
          <w:rFonts w:ascii="Arial" w:hAnsi="Arial" w:cs="Arial"/>
          <w:snapToGrid w:val="0"/>
          <w:sz w:val="24"/>
          <w:szCs w:val="24"/>
        </w:rPr>
        <w:t>рассматриваются</w:t>
      </w:r>
      <w:proofErr w:type="gramEnd"/>
      <w:r w:rsidR="00685E9D" w:rsidRPr="00A140EE">
        <w:rPr>
          <w:rFonts w:ascii="Arial" w:hAnsi="Arial" w:cs="Arial"/>
          <w:snapToGrid w:val="0"/>
          <w:sz w:val="24"/>
          <w:szCs w:val="24"/>
        </w:rPr>
        <w:t xml:space="preserve"> и участники конкурса отстраняются от участия в конкурсе:</w:t>
      </w:r>
    </w:p>
    <w:p w:rsidR="00E74EAE" w:rsidRPr="00A140EE" w:rsidRDefault="00685E9D" w:rsidP="00E74EAE">
      <w:pPr>
        <w:spacing w:after="0" w:line="240" w:lineRule="auto"/>
        <w:ind w:firstLine="709"/>
        <w:jc w:val="both"/>
        <w:rPr>
          <w:rFonts w:ascii="Arial" w:hAnsi="Arial" w:cs="Arial"/>
          <w:sz w:val="24"/>
          <w:szCs w:val="24"/>
        </w:rPr>
      </w:pPr>
      <w:r w:rsidRPr="00A140EE">
        <w:rPr>
          <w:rFonts w:ascii="Arial" w:hAnsi="Arial" w:cs="Arial"/>
          <w:sz w:val="24"/>
          <w:szCs w:val="24"/>
        </w:rPr>
        <w:t>- при обнаружении записи о них в Едином реестре недобросовестных исполнителей;</w:t>
      </w:r>
    </w:p>
    <w:p w:rsidR="00E74EAE" w:rsidRPr="00A140EE" w:rsidRDefault="00685E9D" w:rsidP="00E74EAE">
      <w:pPr>
        <w:spacing w:after="0" w:line="240" w:lineRule="auto"/>
        <w:ind w:firstLine="709"/>
        <w:jc w:val="both"/>
        <w:rPr>
          <w:rFonts w:ascii="Arial" w:hAnsi="Arial" w:cs="Arial"/>
          <w:sz w:val="24"/>
          <w:szCs w:val="24"/>
        </w:rPr>
      </w:pPr>
      <w:r w:rsidRPr="00A140EE">
        <w:rPr>
          <w:rFonts w:ascii="Arial" w:hAnsi="Arial" w:cs="Arial"/>
          <w:sz w:val="24"/>
          <w:szCs w:val="24"/>
        </w:rPr>
        <w:t>- при обнаружении у них задолженности по уплате налогов и других обязательных платежей;</w:t>
      </w:r>
    </w:p>
    <w:p w:rsidR="00685E9D" w:rsidRPr="00A140EE" w:rsidRDefault="00685E9D" w:rsidP="00E74EAE">
      <w:pPr>
        <w:spacing w:after="0" w:line="240" w:lineRule="auto"/>
        <w:ind w:firstLine="709"/>
        <w:jc w:val="both"/>
        <w:rPr>
          <w:rFonts w:ascii="Arial" w:hAnsi="Arial" w:cs="Arial"/>
          <w:sz w:val="24"/>
          <w:szCs w:val="24"/>
        </w:rPr>
      </w:pPr>
      <w:r w:rsidRPr="00A140EE">
        <w:rPr>
          <w:rFonts w:ascii="Arial" w:hAnsi="Arial" w:cs="Arial"/>
          <w:sz w:val="24"/>
          <w:szCs w:val="24"/>
        </w:rPr>
        <w:t>- если у участника конкурса имеется несправедливое конкурентное преимущество или конфликт интересов в нарушение законодательства;</w:t>
      </w:r>
    </w:p>
    <w:p w:rsidR="00087AB8" w:rsidRPr="00A140EE" w:rsidRDefault="00087AB8" w:rsidP="00E74EAE">
      <w:pPr>
        <w:spacing w:after="0" w:line="240" w:lineRule="auto"/>
        <w:ind w:firstLine="709"/>
        <w:jc w:val="both"/>
        <w:rPr>
          <w:rFonts w:ascii="Arial" w:eastAsia="Times New Roman" w:hAnsi="Arial" w:cs="Arial"/>
          <w:snapToGrid w:val="0"/>
          <w:sz w:val="24"/>
          <w:szCs w:val="24"/>
        </w:rPr>
      </w:pPr>
    </w:p>
    <w:p w:rsidR="00087AB8" w:rsidRPr="00A140EE" w:rsidRDefault="00685E9D" w:rsidP="00E74EAE">
      <w:pPr>
        <w:spacing w:after="0" w:line="240" w:lineRule="auto"/>
        <w:ind w:firstLine="709"/>
        <w:jc w:val="center"/>
        <w:rPr>
          <w:rFonts w:ascii="Arial" w:eastAsia="Times New Roman" w:hAnsi="Arial" w:cs="Arial"/>
          <w:b/>
          <w:bCs/>
          <w:sz w:val="24"/>
          <w:szCs w:val="24"/>
        </w:rPr>
      </w:pPr>
      <w:r w:rsidRPr="00A140EE">
        <w:rPr>
          <w:rFonts w:ascii="Arial" w:eastAsia="Times New Roman" w:hAnsi="Arial" w:cs="Arial"/>
          <w:b/>
          <w:snapToGrid w:val="0"/>
          <w:sz w:val="24"/>
          <w:szCs w:val="24"/>
        </w:rPr>
        <w:t>1</w:t>
      </w:r>
      <w:r w:rsidR="00E74EAE" w:rsidRPr="00A140EE">
        <w:rPr>
          <w:rFonts w:ascii="Arial" w:eastAsia="Times New Roman" w:hAnsi="Arial" w:cs="Arial"/>
          <w:b/>
          <w:snapToGrid w:val="0"/>
          <w:sz w:val="24"/>
          <w:szCs w:val="24"/>
        </w:rPr>
        <w:t>5</w:t>
      </w:r>
      <w:r w:rsidR="00087AB8" w:rsidRPr="00A140EE">
        <w:rPr>
          <w:rFonts w:ascii="Arial" w:eastAsia="Times New Roman" w:hAnsi="Arial" w:cs="Arial"/>
          <w:b/>
          <w:snapToGrid w:val="0"/>
          <w:sz w:val="24"/>
          <w:szCs w:val="24"/>
        </w:rPr>
        <w:t>. ОПРЕДЕЛЕНИЕ</w:t>
      </w:r>
      <w:r w:rsidR="00087AB8" w:rsidRPr="00A140EE">
        <w:rPr>
          <w:rFonts w:ascii="Arial" w:eastAsia="Times New Roman" w:hAnsi="Arial" w:cs="Arial"/>
          <w:b/>
          <w:bCs/>
          <w:sz w:val="24"/>
          <w:szCs w:val="24"/>
        </w:rPr>
        <w:t xml:space="preserve"> ПОБЕДИТЕЛЯ КОНКУРСНЫХ ТОРГОВ </w:t>
      </w:r>
    </w:p>
    <w:p w:rsidR="00087AB8" w:rsidRPr="00A140EE" w:rsidRDefault="00087AB8" w:rsidP="00E74EAE">
      <w:pPr>
        <w:spacing w:after="0" w:line="240" w:lineRule="auto"/>
        <w:ind w:firstLine="709"/>
        <w:jc w:val="center"/>
        <w:rPr>
          <w:rFonts w:ascii="Arial" w:eastAsia="Times New Roman" w:hAnsi="Arial" w:cs="Arial"/>
          <w:b/>
          <w:bCs/>
          <w:sz w:val="24"/>
          <w:szCs w:val="24"/>
        </w:rPr>
      </w:pPr>
    </w:p>
    <w:p w:rsidR="00087AB8" w:rsidRPr="00A140EE" w:rsidRDefault="00087AB8" w:rsidP="00E74EAE">
      <w:pPr>
        <w:spacing w:after="0" w:line="240" w:lineRule="auto"/>
        <w:ind w:firstLine="709"/>
        <w:jc w:val="both"/>
        <w:rPr>
          <w:rFonts w:ascii="Arial" w:eastAsia="Times New Roman" w:hAnsi="Arial" w:cs="Arial"/>
          <w:bCs/>
          <w:sz w:val="24"/>
          <w:szCs w:val="24"/>
        </w:rPr>
      </w:pPr>
      <w:r w:rsidRPr="00A140EE">
        <w:rPr>
          <w:rFonts w:ascii="Arial" w:eastAsia="Times New Roman" w:hAnsi="Arial" w:cs="Arial"/>
          <w:bCs/>
          <w:sz w:val="24"/>
          <w:szCs w:val="24"/>
        </w:rPr>
        <w:t>1</w:t>
      </w:r>
      <w:r w:rsidR="00E74EAE" w:rsidRPr="00A140EE">
        <w:rPr>
          <w:rFonts w:ascii="Arial" w:eastAsia="Times New Roman" w:hAnsi="Arial" w:cs="Arial"/>
          <w:bCs/>
          <w:sz w:val="24"/>
          <w:szCs w:val="24"/>
        </w:rPr>
        <w:t>5</w:t>
      </w:r>
      <w:r w:rsidRPr="00A140EE">
        <w:rPr>
          <w:rFonts w:ascii="Arial" w:eastAsia="Times New Roman" w:hAnsi="Arial" w:cs="Arial"/>
          <w:bCs/>
          <w:sz w:val="24"/>
          <w:szCs w:val="24"/>
        </w:rPr>
        <w:t>.1. Определение и объявление победителя конкурсных торгов проводится в присутствии участников конкурса, пожелавших присутствовать.</w:t>
      </w:r>
    </w:p>
    <w:p w:rsidR="00087AB8" w:rsidRPr="00A140EE" w:rsidRDefault="00087AB8" w:rsidP="00E74EAE">
      <w:pPr>
        <w:spacing w:after="0" w:line="240" w:lineRule="auto"/>
        <w:ind w:firstLine="709"/>
        <w:jc w:val="both"/>
        <w:rPr>
          <w:rFonts w:ascii="Arial" w:eastAsia="Times New Roman" w:hAnsi="Arial" w:cs="Arial"/>
          <w:bCs/>
          <w:sz w:val="24"/>
          <w:szCs w:val="24"/>
        </w:rPr>
      </w:pPr>
      <w:r w:rsidRPr="00A140EE">
        <w:rPr>
          <w:rFonts w:ascii="Arial" w:eastAsia="Times New Roman" w:hAnsi="Arial" w:cs="Arial"/>
          <w:bCs/>
          <w:sz w:val="24"/>
          <w:szCs w:val="24"/>
        </w:rPr>
        <w:t>1</w:t>
      </w:r>
      <w:r w:rsidR="00E74EAE" w:rsidRPr="00A140EE">
        <w:rPr>
          <w:rFonts w:ascii="Arial" w:eastAsia="Times New Roman" w:hAnsi="Arial" w:cs="Arial"/>
          <w:bCs/>
          <w:sz w:val="24"/>
          <w:szCs w:val="24"/>
        </w:rPr>
        <w:t>5</w:t>
      </w:r>
      <w:r w:rsidRPr="00A140EE">
        <w:rPr>
          <w:rFonts w:ascii="Arial" w:eastAsia="Times New Roman" w:hAnsi="Arial" w:cs="Arial"/>
          <w:bCs/>
          <w:sz w:val="24"/>
          <w:szCs w:val="24"/>
        </w:rPr>
        <w:t>.2. Решение о принятии конкурсного предложения сообщается победителю конкурсного торга письменным уведомлением заказчика не позднее пяти дней после завершения конкурсных торгов.</w:t>
      </w:r>
    </w:p>
    <w:p w:rsidR="00087AB8" w:rsidRPr="00A140EE" w:rsidRDefault="00087AB8" w:rsidP="00E74EAE">
      <w:pPr>
        <w:spacing w:after="0" w:line="240" w:lineRule="auto"/>
        <w:ind w:firstLine="709"/>
        <w:jc w:val="both"/>
        <w:rPr>
          <w:rFonts w:ascii="Arial" w:eastAsia="Times New Roman" w:hAnsi="Arial" w:cs="Arial"/>
          <w:bCs/>
          <w:iCs/>
          <w:snapToGrid w:val="0"/>
          <w:sz w:val="24"/>
          <w:szCs w:val="24"/>
          <w:lang w:val="uz-Cyrl-UZ"/>
        </w:rPr>
      </w:pPr>
      <w:r w:rsidRPr="00A140EE">
        <w:rPr>
          <w:rFonts w:ascii="Arial" w:eastAsia="Times New Roman" w:hAnsi="Arial" w:cs="Arial"/>
          <w:snapToGrid w:val="0"/>
          <w:sz w:val="24"/>
          <w:szCs w:val="24"/>
        </w:rPr>
        <w:t>1</w:t>
      </w:r>
      <w:r w:rsidR="00E74EAE" w:rsidRPr="00A140EE">
        <w:rPr>
          <w:rFonts w:ascii="Arial" w:eastAsia="Times New Roman" w:hAnsi="Arial" w:cs="Arial"/>
          <w:snapToGrid w:val="0"/>
          <w:sz w:val="24"/>
          <w:szCs w:val="24"/>
        </w:rPr>
        <w:t>5</w:t>
      </w:r>
      <w:r w:rsidRPr="00A140EE">
        <w:rPr>
          <w:rFonts w:ascii="Arial" w:eastAsia="Times New Roman" w:hAnsi="Arial" w:cs="Arial"/>
          <w:snapToGrid w:val="0"/>
          <w:sz w:val="24"/>
          <w:szCs w:val="24"/>
        </w:rPr>
        <w:t xml:space="preserve">.3. Решение закупочной комиссии в отношении присуждения </w:t>
      </w:r>
      <w:r w:rsidR="00685E9D" w:rsidRPr="00A140EE">
        <w:rPr>
          <w:rFonts w:ascii="Arial" w:eastAsia="Times New Roman" w:hAnsi="Arial" w:cs="Arial"/>
          <w:snapToGrid w:val="0"/>
          <w:sz w:val="24"/>
          <w:szCs w:val="24"/>
        </w:rPr>
        <w:t>договора</w:t>
      </w:r>
      <w:r w:rsidRPr="00A140EE">
        <w:rPr>
          <w:rFonts w:ascii="Arial" w:eastAsia="Times New Roman" w:hAnsi="Arial" w:cs="Arial"/>
          <w:snapToGrid w:val="0"/>
          <w:sz w:val="24"/>
          <w:szCs w:val="24"/>
        </w:rPr>
        <w:t xml:space="preserve"> победителю конкурсных торгов </w:t>
      </w:r>
      <w:r w:rsidRPr="00A140EE">
        <w:rPr>
          <w:rFonts w:ascii="Arial" w:eastAsia="Times New Roman" w:hAnsi="Arial" w:cs="Arial"/>
          <w:bCs/>
          <w:iCs/>
          <w:snapToGrid w:val="0"/>
          <w:sz w:val="24"/>
          <w:szCs w:val="24"/>
        </w:rPr>
        <w:t>считается</w:t>
      </w:r>
      <w:r w:rsidRPr="00A140EE">
        <w:rPr>
          <w:rFonts w:ascii="Arial" w:eastAsia="Times New Roman" w:hAnsi="Arial" w:cs="Arial"/>
          <w:snapToGrid w:val="0"/>
          <w:sz w:val="24"/>
          <w:szCs w:val="24"/>
        </w:rPr>
        <w:t xml:space="preserve"> окончательным и по данному вопросу с участниками конкурса, не добившимися успеха, </w:t>
      </w:r>
      <w:r w:rsidRPr="00A140EE">
        <w:rPr>
          <w:rFonts w:ascii="Arial" w:eastAsia="Times New Roman" w:hAnsi="Arial" w:cs="Arial"/>
          <w:bCs/>
          <w:iCs/>
          <w:snapToGrid w:val="0"/>
          <w:sz w:val="24"/>
          <w:szCs w:val="24"/>
        </w:rPr>
        <w:t>дальнейшая полемика и обсуждение  не вед</w:t>
      </w:r>
      <w:r w:rsidRPr="00A140EE">
        <w:rPr>
          <w:rFonts w:ascii="Arial" w:eastAsia="Times New Roman" w:hAnsi="Arial" w:cs="Arial"/>
          <w:bCs/>
          <w:iCs/>
          <w:snapToGrid w:val="0"/>
          <w:sz w:val="24"/>
          <w:szCs w:val="24"/>
          <w:lang w:val="uz-Cyrl-UZ"/>
        </w:rPr>
        <w:t>е</w:t>
      </w:r>
      <w:proofErr w:type="spellStart"/>
      <w:r w:rsidRPr="00A140EE">
        <w:rPr>
          <w:rFonts w:ascii="Arial" w:eastAsia="Times New Roman" w:hAnsi="Arial" w:cs="Arial"/>
          <w:bCs/>
          <w:iCs/>
          <w:snapToGrid w:val="0"/>
          <w:sz w:val="24"/>
          <w:szCs w:val="24"/>
        </w:rPr>
        <w:t>тся</w:t>
      </w:r>
      <w:proofErr w:type="spellEnd"/>
      <w:r w:rsidRPr="00A140EE">
        <w:rPr>
          <w:rFonts w:ascii="Arial" w:eastAsia="Times New Roman" w:hAnsi="Arial" w:cs="Arial"/>
          <w:bCs/>
          <w:iCs/>
          <w:snapToGrid w:val="0"/>
          <w:sz w:val="24"/>
          <w:szCs w:val="24"/>
        </w:rPr>
        <w:t xml:space="preserve">. </w:t>
      </w:r>
    </w:p>
    <w:p w:rsidR="00AD26A9" w:rsidRPr="00A140EE" w:rsidRDefault="00AD26A9" w:rsidP="00E74EAE">
      <w:pPr>
        <w:spacing w:after="0" w:line="240" w:lineRule="auto"/>
        <w:ind w:firstLine="709"/>
        <w:jc w:val="both"/>
        <w:rPr>
          <w:rFonts w:ascii="Arial" w:eastAsia="Times New Roman" w:hAnsi="Arial" w:cs="Arial"/>
          <w:bCs/>
          <w:sz w:val="24"/>
          <w:szCs w:val="24"/>
          <w:lang w:val="uz-Cyrl-UZ"/>
        </w:rPr>
      </w:pPr>
    </w:p>
    <w:p w:rsidR="006100DA" w:rsidRPr="00A140EE" w:rsidRDefault="006100DA" w:rsidP="00E74EAE">
      <w:pPr>
        <w:spacing w:after="0" w:line="240" w:lineRule="auto"/>
        <w:ind w:firstLine="709"/>
        <w:jc w:val="center"/>
        <w:rPr>
          <w:rFonts w:ascii="Arial" w:eastAsia="Times New Roman" w:hAnsi="Arial" w:cs="Arial"/>
          <w:b/>
          <w:sz w:val="24"/>
          <w:szCs w:val="24"/>
        </w:rPr>
      </w:pPr>
      <w:r w:rsidRPr="00A140EE">
        <w:rPr>
          <w:rFonts w:ascii="Arial" w:eastAsia="Times New Roman" w:hAnsi="Arial" w:cs="Arial"/>
          <w:b/>
          <w:sz w:val="24"/>
          <w:szCs w:val="24"/>
        </w:rPr>
        <w:t>1</w:t>
      </w:r>
      <w:r w:rsidR="00E74EAE" w:rsidRPr="00A140EE">
        <w:rPr>
          <w:rFonts w:ascii="Arial" w:eastAsia="Times New Roman" w:hAnsi="Arial" w:cs="Arial"/>
          <w:b/>
          <w:sz w:val="24"/>
          <w:szCs w:val="24"/>
        </w:rPr>
        <w:t>6</w:t>
      </w:r>
      <w:r w:rsidRPr="00A140EE">
        <w:rPr>
          <w:rFonts w:ascii="Arial" w:eastAsia="Times New Roman" w:hAnsi="Arial" w:cs="Arial"/>
          <w:b/>
          <w:sz w:val="24"/>
          <w:szCs w:val="24"/>
        </w:rPr>
        <w:t xml:space="preserve">. ПОДПИСАНИЕ ДОГОВОРА. </w:t>
      </w:r>
    </w:p>
    <w:p w:rsidR="006100DA" w:rsidRPr="00A140EE" w:rsidRDefault="006100DA" w:rsidP="00E74EAE">
      <w:pPr>
        <w:spacing w:after="0" w:line="240" w:lineRule="auto"/>
        <w:ind w:firstLine="709"/>
        <w:jc w:val="center"/>
        <w:rPr>
          <w:rFonts w:ascii="Arial" w:eastAsia="Times New Roman" w:hAnsi="Arial" w:cs="Arial"/>
          <w:snapToGrid w:val="0"/>
          <w:sz w:val="24"/>
          <w:szCs w:val="24"/>
        </w:rPr>
      </w:pPr>
    </w:p>
    <w:p w:rsidR="006100DA" w:rsidRPr="00A140EE" w:rsidRDefault="006100DA" w:rsidP="00E74EAE">
      <w:pPr>
        <w:spacing w:after="0" w:line="240" w:lineRule="auto"/>
        <w:ind w:firstLine="709"/>
        <w:jc w:val="both"/>
        <w:rPr>
          <w:rFonts w:ascii="Arial" w:eastAsia="Times New Roman" w:hAnsi="Arial" w:cs="Arial"/>
          <w:sz w:val="24"/>
          <w:szCs w:val="24"/>
        </w:rPr>
      </w:pPr>
      <w:r w:rsidRPr="00A140EE">
        <w:rPr>
          <w:rFonts w:ascii="Arial" w:eastAsia="Times New Roman" w:hAnsi="Arial" w:cs="Arial"/>
          <w:sz w:val="24"/>
          <w:szCs w:val="24"/>
          <w:lang w:val="uz-Cyrl-UZ"/>
        </w:rPr>
        <w:t>1</w:t>
      </w:r>
      <w:r w:rsidR="00E74EAE" w:rsidRPr="00A140EE">
        <w:rPr>
          <w:rFonts w:ascii="Arial" w:eastAsia="Times New Roman" w:hAnsi="Arial" w:cs="Arial"/>
          <w:sz w:val="24"/>
          <w:szCs w:val="24"/>
          <w:lang w:val="uz-Cyrl-UZ"/>
        </w:rPr>
        <w:t>6</w:t>
      </w:r>
      <w:r w:rsidRPr="00A140EE">
        <w:rPr>
          <w:rFonts w:ascii="Arial" w:eastAsia="Times New Roman" w:hAnsi="Arial" w:cs="Arial"/>
          <w:sz w:val="24"/>
          <w:szCs w:val="24"/>
        </w:rPr>
        <w:t xml:space="preserve">.1. В течение десяти дней со дня получении письменного уведомления заказчика о принятии конкурсного предложения участник конкурса, ставший победителем, должен подписать договор, если указанный срок не продлевается в силу прочих обстоятельств. </w:t>
      </w:r>
    </w:p>
    <w:p w:rsidR="006100DA" w:rsidRPr="00A140EE" w:rsidRDefault="006100DA" w:rsidP="00E74EAE">
      <w:pPr>
        <w:spacing w:after="0" w:line="240" w:lineRule="auto"/>
        <w:ind w:firstLine="709"/>
        <w:jc w:val="both"/>
        <w:rPr>
          <w:rFonts w:ascii="Arial" w:eastAsia="Times New Roman" w:hAnsi="Arial" w:cs="Arial"/>
          <w:color w:val="000000"/>
          <w:sz w:val="24"/>
          <w:szCs w:val="24"/>
        </w:rPr>
      </w:pPr>
      <w:r w:rsidRPr="00A140EE">
        <w:rPr>
          <w:rFonts w:ascii="Arial" w:eastAsia="Times New Roman" w:hAnsi="Arial" w:cs="Arial"/>
          <w:color w:val="000000"/>
          <w:sz w:val="24"/>
          <w:szCs w:val="24"/>
        </w:rPr>
        <w:t>1</w:t>
      </w:r>
      <w:r w:rsidR="00E74EAE" w:rsidRPr="00A140EE">
        <w:rPr>
          <w:rFonts w:ascii="Arial" w:eastAsia="Times New Roman" w:hAnsi="Arial" w:cs="Arial"/>
          <w:color w:val="000000"/>
          <w:sz w:val="24"/>
          <w:szCs w:val="24"/>
        </w:rPr>
        <w:t>6</w:t>
      </w:r>
      <w:r w:rsidRPr="00A140EE">
        <w:rPr>
          <w:rFonts w:ascii="Arial" w:eastAsia="Times New Roman" w:hAnsi="Arial" w:cs="Arial"/>
          <w:color w:val="000000"/>
          <w:sz w:val="24"/>
          <w:szCs w:val="24"/>
        </w:rPr>
        <w:t xml:space="preserve">.2. </w:t>
      </w:r>
      <w:r w:rsidRPr="00A140EE">
        <w:rPr>
          <w:rFonts w:ascii="Arial" w:eastAsia="Times New Roman" w:hAnsi="Arial" w:cs="Arial"/>
          <w:sz w:val="24"/>
          <w:szCs w:val="24"/>
        </w:rPr>
        <w:t>Если победитель конкурсных торгов отказывается от заключения договора  на условиях, предусмотренные настоящей конкурсной документацией, или не предоставляет обеспечение своей гарантии по исполнению договора в установленный срок, то закупочная комиссия может признать победителем настоящих конкурсных торгов участника конкурса, который получил второе место, или назначить проведение повторных конкурсных торгов.</w:t>
      </w:r>
    </w:p>
    <w:p w:rsidR="006100DA" w:rsidRPr="00A140EE" w:rsidRDefault="006100DA" w:rsidP="00E74EAE">
      <w:pPr>
        <w:spacing w:after="0" w:line="240" w:lineRule="auto"/>
        <w:ind w:firstLine="709"/>
        <w:jc w:val="both"/>
        <w:rPr>
          <w:rFonts w:ascii="Arial" w:eastAsia="Times New Roman" w:hAnsi="Arial" w:cs="Arial"/>
          <w:sz w:val="24"/>
          <w:szCs w:val="24"/>
        </w:rPr>
      </w:pPr>
      <w:r w:rsidRPr="00A140EE">
        <w:rPr>
          <w:rFonts w:ascii="Arial" w:eastAsia="Times New Roman" w:hAnsi="Arial" w:cs="Arial"/>
          <w:sz w:val="24"/>
          <w:szCs w:val="24"/>
        </w:rPr>
        <w:t>1</w:t>
      </w:r>
      <w:r w:rsidR="00E74EAE" w:rsidRPr="00A140EE">
        <w:rPr>
          <w:rFonts w:ascii="Arial" w:eastAsia="Times New Roman" w:hAnsi="Arial" w:cs="Arial"/>
          <w:sz w:val="24"/>
          <w:szCs w:val="24"/>
        </w:rPr>
        <w:t>6</w:t>
      </w:r>
      <w:r w:rsidRPr="00A140EE">
        <w:rPr>
          <w:rFonts w:ascii="Arial" w:eastAsia="Times New Roman" w:hAnsi="Arial" w:cs="Arial"/>
          <w:sz w:val="24"/>
          <w:szCs w:val="24"/>
        </w:rPr>
        <w:t xml:space="preserve">.3. В случае уклонения заказчика от заключения контракта (договора) подряда на условиях, предусмотренные настоящей конкурсной документацией, </w:t>
      </w:r>
      <w:r w:rsidRPr="00A140EE">
        <w:rPr>
          <w:rFonts w:ascii="Arial" w:eastAsia="Times New Roman" w:hAnsi="Arial" w:cs="Arial"/>
          <w:sz w:val="24"/>
          <w:szCs w:val="24"/>
        </w:rPr>
        <w:lastRenderedPageBreak/>
        <w:t>победитель конкурсных торгов вправе обратиться в судебные инстанции для рассмотрения дела по существу.</w:t>
      </w:r>
    </w:p>
    <w:p w:rsidR="006100DA" w:rsidRPr="00A140EE" w:rsidRDefault="006100DA" w:rsidP="00E74EAE">
      <w:pPr>
        <w:spacing w:after="0" w:line="240" w:lineRule="auto"/>
        <w:ind w:firstLine="709"/>
        <w:rPr>
          <w:rFonts w:ascii="Arial" w:eastAsia="Times New Roman" w:hAnsi="Arial" w:cs="Arial"/>
          <w:b/>
          <w:iCs/>
          <w:snapToGrid w:val="0"/>
          <w:sz w:val="24"/>
          <w:szCs w:val="24"/>
        </w:rPr>
      </w:pPr>
    </w:p>
    <w:p w:rsidR="006100DA" w:rsidRPr="00A140EE" w:rsidRDefault="006100DA" w:rsidP="00E74EAE">
      <w:pPr>
        <w:spacing w:after="0" w:line="240" w:lineRule="auto"/>
        <w:ind w:firstLine="709"/>
        <w:jc w:val="center"/>
        <w:rPr>
          <w:rFonts w:ascii="Arial" w:eastAsia="Times New Roman" w:hAnsi="Arial" w:cs="Arial"/>
          <w:b/>
          <w:iCs/>
          <w:snapToGrid w:val="0"/>
          <w:sz w:val="24"/>
          <w:szCs w:val="24"/>
        </w:rPr>
      </w:pPr>
      <w:r w:rsidRPr="00A140EE">
        <w:rPr>
          <w:rFonts w:ascii="Arial" w:eastAsia="Times New Roman" w:hAnsi="Arial" w:cs="Arial"/>
          <w:b/>
          <w:iCs/>
          <w:snapToGrid w:val="0"/>
          <w:sz w:val="24"/>
          <w:szCs w:val="24"/>
        </w:rPr>
        <w:t>1</w:t>
      </w:r>
      <w:r w:rsidR="00E74EAE" w:rsidRPr="00A140EE">
        <w:rPr>
          <w:rFonts w:ascii="Arial" w:eastAsia="Times New Roman" w:hAnsi="Arial" w:cs="Arial"/>
          <w:b/>
          <w:iCs/>
          <w:snapToGrid w:val="0"/>
          <w:sz w:val="24"/>
          <w:szCs w:val="24"/>
        </w:rPr>
        <w:t>7</w:t>
      </w:r>
      <w:r w:rsidRPr="00A140EE">
        <w:rPr>
          <w:rFonts w:ascii="Arial" w:eastAsia="Times New Roman" w:hAnsi="Arial" w:cs="Arial"/>
          <w:b/>
          <w:iCs/>
          <w:snapToGrid w:val="0"/>
          <w:sz w:val="24"/>
          <w:szCs w:val="24"/>
          <w:lang w:val="uz-Cyrl-UZ"/>
        </w:rPr>
        <w:t>.</w:t>
      </w:r>
      <w:r w:rsidRPr="00A140EE">
        <w:rPr>
          <w:rFonts w:ascii="Arial" w:eastAsia="Times New Roman" w:hAnsi="Arial" w:cs="Arial"/>
          <w:b/>
          <w:iCs/>
          <w:snapToGrid w:val="0"/>
          <w:sz w:val="24"/>
          <w:szCs w:val="24"/>
        </w:rPr>
        <w:t xml:space="preserve"> </w:t>
      </w:r>
      <w:r w:rsidRPr="00A140EE">
        <w:rPr>
          <w:rFonts w:ascii="Arial" w:eastAsia="Times New Roman" w:hAnsi="Arial" w:cs="Arial"/>
          <w:b/>
          <w:iCs/>
          <w:snapToGrid w:val="0"/>
          <w:sz w:val="24"/>
          <w:szCs w:val="24"/>
          <w:lang w:val="uz-Cyrl-UZ"/>
        </w:rPr>
        <w:t>ЗАКЛЮЧИТЕЛЬНЫЕ ПОЛОЖЕНИЯ</w:t>
      </w:r>
    </w:p>
    <w:p w:rsidR="006100DA" w:rsidRPr="00A140EE" w:rsidRDefault="006100DA" w:rsidP="00E74EAE">
      <w:pPr>
        <w:spacing w:after="0" w:line="240" w:lineRule="auto"/>
        <w:ind w:firstLine="709"/>
        <w:jc w:val="center"/>
        <w:rPr>
          <w:rFonts w:ascii="Arial" w:eastAsia="Times New Roman" w:hAnsi="Arial" w:cs="Arial"/>
          <w:b/>
          <w:iCs/>
          <w:snapToGrid w:val="0"/>
          <w:sz w:val="24"/>
          <w:szCs w:val="24"/>
        </w:rPr>
      </w:pPr>
    </w:p>
    <w:p w:rsidR="006100DA" w:rsidRPr="00A140EE" w:rsidRDefault="006100DA" w:rsidP="00E74EAE">
      <w:pPr>
        <w:spacing w:after="0" w:line="240" w:lineRule="auto"/>
        <w:ind w:firstLine="709"/>
        <w:jc w:val="both"/>
        <w:rPr>
          <w:rFonts w:ascii="Arial" w:eastAsia="Times New Roman" w:hAnsi="Arial" w:cs="Arial"/>
          <w:sz w:val="24"/>
          <w:szCs w:val="24"/>
        </w:rPr>
      </w:pPr>
      <w:r w:rsidRPr="00A140EE">
        <w:rPr>
          <w:rFonts w:ascii="Arial" w:eastAsia="Times New Roman" w:hAnsi="Arial" w:cs="Arial"/>
          <w:sz w:val="24"/>
          <w:szCs w:val="24"/>
        </w:rPr>
        <w:t>1</w:t>
      </w:r>
      <w:r w:rsidR="00E74EAE" w:rsidRPr="00A140EE">
        <w:rPr>
          <w:rFonts w:ascii="Arial" w:eastAsia="Times New Roman" w:hAnsi="Arial" w:cs="Arial"/>
          <w:sz w:val="24"/>
          <w:szCs w:val="24"/>
        </w:rPr>
        <w:t>7</w:t>
      </w:r>
      <w:r w:rsidRPr="00A140EE">
        <w:rPr>
          <w:rFonts w:ascii="Arial" w:eastAsia="Times New Roman" w:hAnsi="Arial" w:cs="Arial"/>
          <w:sz w:val="24"/>
          <w:szCs w:val="24"/>
        </w:rPr>
        <w:t>.1. Конкурсные торги объявляются несостоявшимися, если:</w:t>
      </w:r>
    </w:p>
    <w:p w:rsidR="006100DA" w:rsidRPr="00A140EE" w:rsidRDefault="006100DA" w:rsidP="00E74EAE">
      <w:pPr>
        <w:spacing w:after="0" w:line="240" w:lineRule="auto"/>
        <w:ind w:firstLine="709"/>
        <w:jc w:val="both"/>
        <w:rPr>
          <w:rFonts w:ascii="Arial" w:eastAsia="Times New Roman" w:hAnsi="Arial" w:cs="Arial"/>
          <w:sz w:val="24"/>
          <w:szCs w:val="24"/>
        </w:rPr>
      </w:pPr>
      <w:r w:rsidRPr="00A140EE">
        <w:rPr>
          <w:rFonts w:ascii="Arial" w:eastAsia="Times New Roman" w:hAnsi="Arial" w:cs="Arial"/>
          <w:sz w:val="24"/>
          <w:szCs w:val="24"/>
        </w:rPr>
        <w:t>1</w:t>
      </w:r>
      <w:r w:rsidR="00E74EAE" w:rsidRPr="00A140EE">
        <w:rPr>
          <w:rFonts w:ascii="Arial" w:eastAsia="Times New Roman" w:hAnsi="Arial" w:cs="Arial"/>
          <w:sz w:val="24"/>
          <w:szCs w:val="24"/>
        </w:rPr>
        <w:t>7</w:t>
      </w:r>
      <w:r w:rsidRPr="00A140EE">
        <w:rPr>
          <w:rFonts w:ascii="Arial" w:eastAsia="Times New Roman" w:hAnsi="Arial" w:cs="Arial"/>
          <w:sz w:val="24"/>
          <w:szCs w:val="24"/>
        </w:rPr>
        <w:t xml:space="preserve">.1.1. к окончанию срока подачи конкурсных предложений поступило только одно конкурсное предложение или никто не принял участие в конкурсных торгах; </w:t>
      </w:r>
    </w:p>
    <w:p w:rsidR="006100DA" w:rsidRPr="00A140EE" w:rsidRDefault="006100DA" w:rsidP="00E74EAE">
      <w:pPr>
        <w:spacing w:after="0" w:line="240" w:lineRule="auto"/>
        <w:ind w:firstLine="709"/>
        <w:jc w:val="both"/>
        <w:rPr>
          <w:rFonts w:ascii="Arial" w:eastAsia="Times New Roman" w:hAnsi="Arial" w:cs="Arial"/>
          <w:sz w:val="24"/>
          <w:szCs w:val="24"/>
        </w:rPr>
      </w:pPr>
      <w:r w:rsidRPr="00A140EE">
        <w:rPr>
          <w:rFonts w:ascii="Arial" w:eastAsia="Times New Roman" w:hAnsi="Arial" w:cs="Arial"/>
          <w:sz w:val="24"/>
          <w:szCs w:val="24"/>
        </w:rPr>
        <w:t>1</w:t>
      </w:r>
      <w:r w:rsidR="00E74EAE" w:rsidRPr="00A140EE">
        <w:rPr>
          <w:rFonts w:ascii="Arial" w:eastAsia="Times New Roman" w:hAnsi="Arial" w:cs="Arial"/>
          <w:sz w:val="24"/>
          <w:szCs w:val="24"/>
        </w:rPr>
        <w:t>7</w:t>
      </w:r>
      <w:r w:rsidRPr="00A140EE">
        <w:rPr>
          <w:rFonts w:ascii="Arial" w:eastAsia="Times New Roman" w:hAnsi="Arial" w:cs="Arial"/>
          <w:sz w:val="24"/>
          <w:szCs w:val="24"/>
        </w:rPr>
        <w:t>.1.2. конкурсные предложения не соответствуют условиям конкурсной документации;</w:t>
      </w:r>
    </w:p>
    <w:p w:rsidR="006100DA" w:rsidRPr="00A140EE" w:rsidRDefault="006100DA" w:rsidP="00E74EAE">
      <w:pPr>
        <w:spacing w:after="0" w:line="240" w:lineRule="auto"/>
        <w:ind w:firstLine="709"/>
        <w:jc w:val="both"/>
        <w:rPr>
          <w:rFonts w:ascii="Arial" w:eastAsia="Times New Roman" w:hAnsi="Arial" w:cs="Arial"/>
          <w:sz w:val="24"/>
          <w:szCs w:val="24"/>
        </w:rPr>
      </w:pPr>
      <w:r w:rsidRPr="00A140EE">
        <w:rPr>
          <w:rFonts w:ascii="Arial" w:eastAsia="Times New Roman" w:hAnsi="Arial" w:cs="Arial"/>
          <w:sz w:val="24"/>
          <w:szCs w:val="24"/>
        </w:rPr>
        <w:t>1</w:t>
      </w:r>
      <w:r w:rsidR="00E74EAE" w:rsidRPr="00A140EE">
        <w:rPr>
          <w:rFonts w:ascii="Arial" w:eastAsia="Times New Roman" w:hAnsi="Arial" w:cs="Arial"/>
          <w:sz w:val="24"/>
          <w:szCs w:val="24"/>
        </w:rPr>
        <w:t>7</w:t>
      </w:r>
      <w:r w:rsidRPr="00A140EE">
        <w:rPr>
          <w:rFonts w:ascii="Arial" w:eastAsia="Times New Roman" w:hAnsi="Arial" w:cs="Arial"/>
          <w:sz w:val="24"/>
          <w:szCs w:val="24"/>
        </w:rPr>
        <w:t>.1.3. предложенные участниками конкурса цены превышают предельную стоимость предмета конкурсных торгов.</w:t>
      </w:r>
    </w:p>
    <w:p w:rsidR="006100DA" w:rsidRPr="00A140EE" w:rsidRDefault="006100DA" w:rsidP="00E74EAE">
      <w:pPr>
        <w:spacing w:after="0" w:line="240" w:lineRule="auto"/>
        <w:ind w:firstLine="709"/>
        <w:jc w:val="both"/>
        <w:rPr>
          <w:rFonts w:ascii="Arial" w:eastAsia="Times New Roman" w:hAnsi="Arial" w:cs="Arial"/>
          <w:sz w:val="24"/>
          <w:szCs w:val="24"/>
        </w:rPr>
      </w:pPr>
      <w:r w:rsidRPr="00A140EE">
        <w:rPr>
          <w:rFonts w:ascii="Arial" w:eastAsia="Times New Roman" w:hAnsi="Arial" w:cs="Arial"/>
          <w:sz w:val="24"/>
          <w:szCs w:val="24"/>
        </w:rPr>
        <w:t>1</w:t>
      </w:r>
      <w:r w:rsidR="00E74EAE" w:rsidRPr="00A140EE">
        <w:rPr>
          <w:rFonts w:ascii="Arial" w:eastAsia="Times New Roman" w:hAnsi="Arial" w:cs="Arial"/>
          <w:sz w:val="24"/>
          <w:szCs w:val="24"/>
        </w:rPr>
        <w:t>7</w:t>
      </w:r>
      <w:r w:rsidRPr="00A140EE">
        <w:rPr>
          <w:rFonts w:ascii="Arial" w:eastAsia="Times New Roman" w:hAnsi="Arial" w:cs="Arial"/>
          <w:sz w:val="24"/>
          <w:szCs w:val="24"/>
        </w:rPr>
        <w:t xml:space="preserve">.2. Объявление конкурсных торгов </w:t>
      </w:r>
      <w:proofErr w:type="gramStart"/>
      <w:r w:rsidRPr="00A140EE">
        <w:rPr>
          <w:rFonts w:ascii="Arial" w:eastAsia="Times New Roman" w:hAnsi="Arial" w:cs="Arial"/>
          <w:sz w:val="24"/>
          <w:szCs w:val="24"/>
        </w:rPr>
        <w:t>несостоявшимися</w:t>
      </w:r>
      <w:proofErr w:type="gramEnd"/>
      <w:r w:rsidRPr="00A140EE">
        <w:rPr>
          <w:rFonts w:ascii="Arial" w:eastAsia="Times New Roman" w:hAnsi="Arial" w:cs="Arial"/>
          <w:sz w:val="24"/>
          <w:szCs w:val="24"/>
        </w:rPr>
        <w:t xml:space="preserve"> не влечет имущественной или иной ответственности кого-либо из участников конкурсных торгов (закупочной комиссии, заказчика, организатора).</w:t>
      </w:r>
    </w:p>
    <w:p w:rsidR="006100DA" w:rsidRPr="00A140EE" w:rsidRDefault="006100DA" w:rsidP="00E74EAE">
      <w:pPr>
        <w:spacing w:after="0" w:line="240" w:lineRule="auto"/>
        <w:ind w:firstLine="709"/>
        <w:jc w:val="both"/>
        <w:rPr>
          <w:rFonts w:ascii="Arial" w:eastAsia="Times New Roman" w:hAnsi="Arial" w:cs="Arial"/>
          <w:sz w:val="24"/>
          <w:szCs w:val="24"/>
        </w:rPr>
      </w:pPr>
      <w:r w:rsidRPr="00A140EE">
        <w:rPr>
          <w:rFonts w:ascii="Arial" w:eastAsia="Times New Roman" w:hAnsi="Arial" w:cs="Arial"/>
          <w:sz w:val="24"/>
          <w:szCs w:val="24"/>
        </w:rPr>
        <w:t>1</w:t>
      </w:r>
      <w:r w:rsidR="00E74EAE" w:rsidRPr="00A140EE">
        <w:rPr>
          <w:rFonts w:ascii="Arial" w:eastAsia="Times New Roman" w:hAnsi="Arial" w:cs="Arial"/>
          <w:sz w:val="24"/>
          <w:szCs w:val="24"/>
        </w:rPr>
        <w:t>7</w:t>
      </w:r>
      <w:r w:rsidRPr="00A140EE">
        <w:rPr>
          <w:rFonts w:ascii="Arial" w:eastAsia="Times New Roman" w:hAnsi="Arial" w:cs="Arial"/>
          <w:sz w:val="24"/>
          <w:szCs w:val="24"/>
        </w:rPr>
        <w:t>.3. Если конкурсные торги признаны несостоявшимися проводятся повторные конкурсные торги на тех же условиях и с теми же критериями и требованиями к выполнению работ. При необходимости изменений условий, критериев оценки и требований к выполнению работ закупочная комиссия принимает соответствующее решение с приведением оснований.</w:t>
      </w:r>
    </w:p>
    <w:sectPr w:rsidR="006100DA" w:rsidRPr="00A140EE" w:rsidSect="007173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B71E6"/>
    <w:multiLevelType w:val="hybridMultilevel"/>
    <w:tmpl w:val="A5E4C23C"/>
    <w:lvl w:ilvl="0" w:tplc="0AFA6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AD26A9"/>
    <w:rsid w:val="00087AB8"/>
    <w:rsid w:val="00255528"/>
    <w:rsid w:val="003A4B4C"/>
    <w:rsid w:val="00525E2C"/>
    <w:rsid w:val="00547A54"/>
    <w:rsid w:val="006100DA"/>
    <w:rsid w:val="00616E08"/>
    <w:rsid w:val="00685E9D"/>
    <w:rsid w:val="00691158"/>
    <w:rsid w:val="006B6A6E"/>
    <w:rsid w:val="0071731A"/>
    <w:rsid w:val="007614A8"/>
    <w:rsid w:val="007878A1"/>
    <w:rsid w:val="00787AA0"/>
    <w:rsid w:val="007912B3"/>
    <w:rsid w:val="0081522D"/>
    <w:rsid w:val="00841C89"/>
    <w:rsid w:val="008E3BF3"/>
    <w:rsid w:val="00914D24"/>
    <w:rsid w:val="009D24BD"/>
    <w:rsid w:val="00A140EE"/>
    <w:rsid w:val="00AD26A9"/>
    <w:rsid w:val="00BB0339"/>
    <w:rsid w:val="00D078D4"/>
    <w:rsid w:val="00D120FF"/>
    <w:rsid w:val="00DA5729"/>
    <w:rsid w:val="00E74EAE"/>
    <w:rsid w:val="00E9588F"/>
    <w:rsid w:val="00EC3D71"/>
    <w:rsid w:val="00F807D4"/>
    <w:rsid w:val="00F90538"/>
    <w:rsid w:val="00FB02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3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078D4"/>
    <w:pPr>
      <w:spacing w:after="0" w:line="260" w:lineRule="auto"/>
      <w:jc w:val="both"/>
    </w:pPr>
    <w:rPr>
      <w:rFonts w:ascii="Times New Roman" w:eastAsia="Times New Roman" w:hAnsi="Times New Roman" w:cs="Times New Roman"/>
      <w:sz w:val="20"/>
      <w:szCs w:val="20"/>
    </w:rPr>
  </w:style>
  <w:style w:type="character" w:customStyle="1" w:styleId="a4">
    <w:name w:val="Основной текст Знак"/>
    <w:basedOn w:val="a0"/>
    <w:link w:val="a3"/>
    <w:rsid w:val="00D078D4"/>
    <w:rPr>
      <w:rFonts w:ascii="Times New Roman" w:eastAsia="Times New Roman" w:hAnsi="Times New Roman" w:cs="Times New Roman"/>
      <w:sz w:val="20"/>
      <w:szCs w:val="20"/>
    </w:rPr>
  </w:style>
  <w:style w:type="paragraph" w:styleId="a5">
    <w:name w:val="List Paragraph"/>
    <w:basedOn w:val="a"/>
    <w:uiPriority w:val="34"/>
    <w:qFormat/>
    <w:rsid w:val="00F9053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2190</Words>
  <Characters>12485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Gorbunov</dc:creator>
  <cp:lastModifiedBy>Gorbunov</cp:lastModifiedBy>
  <cp:revision>6</cp:revision>
  <cp:lastPrinted>2018-10-29T09:33:00Z</cp:lastPrinted>
  <dcterms:created xsi:type="dcterms:W3CDTF">2018-10-29T04:53:00Z</dcterms:created>
  <dcterms:modified xsi:type="dcterms:W3CDTF">2018-10-30T04:21:00Z</dcterms:modified>
</cp:coreProperties>
</file>